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C74C43" w:rsidRPr="00E374EF" w14:paraId="4290A0CD" w14:textId="77777777" w:rsidTr="00147C8D">
        <w:trPr>
          <w:trHeight w:val="983"/>
        </w:trPr>
        <w:tc>
          <w:tcPr>
            <w:tcW w:w="9016" w:type="dxa"/>
            <w:gridSpan w:val="2"/>
            <w:shd w:val="clear" w:color="auto" w:fill="D1D1D1" w:themeFill="background2" w:themeFillShade="E6"/>
          </w:tcPr>
          <w:p w14:paraId="2760655D" w14:textId="77777777" w:rsidR="00C74C43" w:rsidRPr="00E374EF" w:rsidRDefault="00C74C43" w:rsidP="00147C8D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381D61C0" w14:textId="77777777" w:rsidR="00C74C43" w:rsidRPr="00EA6C6A" w:rsidRDefault="00C74C43" w:rsidP="00147C8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EA6C6A">
              <w:rPr>
                <w:rFonts w:cstheme="minorHAnsi"/>
                <w:sz w:val="32"/>
                <w:szCs w:val="32"/>
              </w:rPr>
              <w:t>OBRAZAC ZA SUDJELOVANJE U SAVJETOVANJU S JAVNOŠĆU</w:t>
            </w:r>
          </w:p>
          <w:p w14:paraId="5A3BC8BB" w14:textId="77777777" w:rsidR="00C74C43" w:rsidRPr="00E374EF" w:rsidRDefault="00C74C43" w:rsidP="00147C8D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C74C43" w:rsidRPr="00EA6C6A" w14:paraId="308CCE98" w14:textId="77777777" w:rsidTr="000310EB">
        <w:trPr>
          <w:trHeight w:val="989"/>
        </w:trPr>
        <w:tc>
          <w:tcPr>
            <w:tcW w:w="9016" w:type="dxa"/>
            <w:gridSpan w:val="2"/>
          </w:tcPr>
          <w:p w14:paraId="41759D68" w14:textId="77777777" w:rsidR="00C74C43" w:rsidRPr="00EA6C6A" w:rsidRDefault="00C74C43" w:rsidP="00147C8D">
            <w:pPr>
              <w:rPr>
                <w:rFonts w:cstheme="minorHAnsi"/>
                <w:b/>
                <w:sz w:val="24"/>
                <w:szCs w:val="24"/>
              </w:rPr>
            </w:pPr>
            <w:r w:rsidRPr="00EA6C6A">
              <w:rPr>
                <w:rFonts w:cstheme="minorHAnsi"/>
                <w:b/>
                <w:sz w:val="24"/>
                <w:szCs w:val="24"/>
              </w:rPr>
              <w:t>Naziv akta/dokumenta za koji se provodi savjetovanje:</w:t>
            </w:r>
          </w:p>
          <w:p w14:paraId="0AD53632" w14:textId="3B658CC9" w:rsidR="00C74C43" w:rsidRPr="000310EB" w:rsidRDefault="00C74C43" w:rsidP="000310EB">
            <w:pPr>
              <w:jc w:val="center"/>
              <w:rPr>
                <w:sz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 xml:space="preserve">Nacrt </w:t>
            </w:r>
            <w:r w:rsidR="001067BE">
              <w:rPr>
                <w:rFonts w:cstheme="minorHAnsi"/>
                <w:sz w:val="24"/>
                <w:szCs w:val="24"/>
              </w:rPr>
              <w:t xml:space="preserve">prijedloga </w:t>
            </w:r>
            <w:r>
              <w:rPr>
                <w:rFonts w:cstheme="minorHAnsi"/>
                <w:sz w:val="24"/>
                <w:szCs w:val="24"/>
              </w:rPr>
              <w:t>II</w:t>
            </w:r>
            <w:r w:rsidR="00794F2E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. Izmjen</w:t>
            </w:r>
            <w:r w:rsidR="006124AC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 xml:space="preserve"> i dopun</w:t>
            </w:r>
            <w:r w:rsidR="006124AC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Plana upravljanja pomorskim dobrom na području Općine Dugi Rat za razdoblje od 2024. godine do 2028. godine</w:t>
            </w:r>
            <w:r w:rsidR="001067BE">
              <w:rPr>
                <w:sz w:val="24"/>
              </w:rPr>
              <w:t>.</w:t>
            </w:r>
          </w:p>
        </w:tc>
      </w:tr>
      <w:tr w:rsidR="00C74C43" w:rsidRPr="00EA6C6A" w14:paraId="712506F6" w14:textId="77777777" w:rsidTr="00147C8D">
        <w:trPr>
          <w:trHeight w:val="983"/>
        </w:trPr>
        <w:tc>
          <w:tcPr>
            <w:tcW w:w="9016" w:type="dxa"/>
            <w:gridSpan w:val="2"/>
          </w:tcPr>
          <w:p w14:paraId="24DE5A10" w14:textId="77777777" w:rsidR="00C74C43" w:rsidRDefault="00C74C43" w:rsidP="00147C8D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b/>
                <w:sz w:val="24"/>
                <w:szCs w:val="24"/>
              </w:rPr>
              <w:t xml:space="preserve">Nositelj izrade akta/dokumenta: </w:t>
            </w:r>
            <w:r>
              <w:rPr>
                <w:rFonts w:cstheme="minorHAnsi"/>
                <w:sz w:val="24"/>
                <w:szCs w:val="24"/>
              </w:rPr>
              <w:t xml:space="preserve">Općina Dugi Rat, </w:t>
            </w:r>
          </w:p>
          <w:p w14:paraId="0131DE2D" w14:textId="7D701AD7" w:rsidR="00C74C43" w:rsidRPr="00EA6C6A" w:rsidRDefault="00C74C43" w:rsidP="00147C8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</w:t>
            </w:r>
            <w:r w:rsidR="00D5761C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78282C">
              <w:rPr>
                <w:rFonts w:cstheme="minorHAnsi"/>
                <w:sz w:val="24"/>
                <w:szCs w:val="24"/>
              </w:rPr>
              <w:t xml:space="preserve">            </w:t>
            </w:r>
            <w:r>
              <w:rPr>
                <w:rFonts w:cstheme="minorHAnsi"/>
                <w:sz w:val="24"/>
                <w:szCs w:val="24"/>
              </w:rPr>
              <w:t>Jedinstveni upravni odjel</w:t>
            </w:r>
            <w:r w:rsidRPr="00EA6C6A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74C43" w:rsidRPr="00EA6C6A" w14:paraId="095779FE" w14:textId="77777777" w:rsidTr="00147C8D">
        <w:tc>
          <w:tcPr>
            <w:tcW w:w="4531" w:type="dxa"/>
          </w:tcPr>
          <w:p w14:paraId="3489086D" w14:textId="5579C26D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b/>
                <w:sz w:val="24"/>
                <w:szCs w:val="24"/>
              </w:rPr>
              <w:t>Početak savjetovanja</w:t>
            </w:r>
            <w:r w:rsidRPr="00446729">
              <w:rPr>
                <w:rFonts w:cstheme="minorHAnsi"/>
                <w:bCs/>
                <w:sz w:val="24"/>
                <w:szCs w:val="24"/>
              </w:rPr>
              <w:t>:</w:t>
            </w:r>
          </w:p>
          <w:p w14:paraId="081502C3" w14:textId="004C2C71" w:rsidR="00C74C43" w:rsidRPr="00EA6C6A" w:rsidRDefault="00794F2E" w:rsidP="00147C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="0078282C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travnja</w:t>
            </w:r>
            <w:r w:rsidR="0078282C">
              <w:rPr>
                <w:rFonts w:cstheme="minorHAnsi"/>
                <w:sz w:val="24"/>
                <w:szCs w:val="24"/>
              </w:rPr>
              <w:t xml:space="preserve"> 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78282C">
              <w:rPr>
                <w:rFonts w:cstheme="minorHAnsi"/>
                <w:sz w:val="24"/>
                <w:szCs w:val="24"/>
              </w:rPr>
              <w:t>.g.</w:t>
            </w:r>
          </w:p>
        </w:tc>
        <w:tc>
          <w:tcPr>
            <w:tcW w:w="4485" w:type="dxa"/>
          </w:tcPr>
          <w:p w14:paraId="22587C64" w14:textId="77777777" w:rsidR="00C74C43" w:rsidRDefault="00C74C43" w:rsidP="00147C8D">
            <w:pPr>
              <w:rPr>
                <w:rFonts w:cstheme="minorHAnsi"/>
                <w:b/>
                <w:sz w:val="24"/>
                <w:szCs w:val="24"/>
              </w:rPr>
            </w:pPr>
            <w:r w:rsidRPr="00EA6C6A">
              <w:rPr>
                <w:rFonts w:cstheme="minorHAnsi"/>
                <w:b/>
                <w:sz w:val="24"/>
                <w:szCs w:val="24"/>
              </w:rPr>
              <w:t xml:space="preserve">Završetak savjetovanja: </w:t>
            </w:r>
          </w:p>
          <w:p w14:paraId="2917990E" w14:textId="7FECF069" w:rsidR="0078282C" w:rsidRPr="0078282C" w:rsidRDefault="00794F2E" w:rsidP="00147C8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78282C" w:rsidRPr="0078282C">
              <w:rPr>
                <w:rFonts w:cstheme="minorHAnsi"/>
                <w:bCs/>
                <w:sz w:val="24"/>
                <w:szCs w:val="24"/>
              </w:rPr>
              <w:t xml:space="preserve">9. </w:t>
            </w:r>
            <w:r>
              <w:rPr>
                <w:rFonts w:cstheme="minorHAnsi"/>
                <w:bCs/>
                <w:sz w:val="24"/>
                <w:szCs w:val="24"/>
              </w:rPr>
              <w:t>svibnja</w:t>
            </w:r>
            <w:r w:rsidR="0078282C" w:rsidRPr="0078282C">
              <w:rPr>
                <w:rFonts w:cstheme="minorHAnsi"/>
                <w:bCs/>
                <w:sz w:val="24"/>
                <w:szCs w:val="24"/>
              </w:rPr>
              <w:t xml:space="preserve"> 202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  <w:r w:rsidR="0078282C" w:rsidRPr="0078282C">
              <w:rPr>
                <w:rFonts w:cstheme="minorHAnsi"/>
                <w:bCs/>
                <w:sz w:val="24"/>
                <w:szCs w:val="24"/>
              </w:rPr>
              <w:t>.g.</w:t>
            </w:r>
          </w:p>
        </w:tc>
      </w:tr>
      <w:tr w:rsidR="00C74C43" w:rsidRPr="00EA6C6A" w14:paraId="442991DD" w14:textId="77777777" w:rsidTr="00147C8D">
        <w:tc>
          <w:tcPr>
            <w:tcW w:w="4531" w:type="dxa"/>
            <w:shd w:val="clear" w:color="auto" w:fill="E8E8E8" w:themeFill="background2"/>
          </w:tcPr>
          <w:p w14:paraId="7BEFB8D2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  <w:p w14:paraId="36924F4B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Podnositelj prijedloga i mišljenja (ime i prezime fizičke osobe, odnosno naziv pravne osobe za koju se podnosi prijedlog/mišljenje)</w:t>
            </w:r>
          </w:p>
          <w:p w14:paraId="25F8C597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8E8E8" w:themeFill="background2"/>
          </w:tcPr>
          <w:p w14:paraId="53C1076C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  <w:p w14:paraId="2F46A4B5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4C43" w:rsidRPr="00EA6C6A" w14:paraId="2E8424E5" w14:textId="77777777" w:rsidTr="00147C8D">
        <w:tc>
          <w:tcPr>
            <w:tcW w:w="4531" w:type="dxa"/>
            <w:shd w:val="clear" w:color="auto" w:fill="E8E8E8" w:themeFill="background2"/>
          </w:tcPr>
          <w:p w14:paraId="09CDAA86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Interes, odnosno kategorija i brojnost korisnika koje predstavlja (građani, udruge, broj članova udruge, poduzetnici…)</w:t>
            </w:r>
          </w:p>
          <w:p w14:paraId="321384FD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8E8E8" w:themeFill="background2"/>
          </w:tcPr>
          <w:p w14:paraId="31E19B21" w14:textId="77777777" w:rsidR="00C74C43" w:rsidRPr="00EA6C6A" w:rsidRDefault="00C74C43" w:rsidP="00147C8D">
            <w:pPr>
              <w:pStyle w:val="xxmsonormal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70903D3" w14:textId="77777777" w:rsidR="00C74C43" w:rsidRPr="00EA6C6A" w:rsidRDefault="00C74C43" w:rsidP="00147C8D">
            <w:pPr>
              <w:autoSpaceDE w:val="0"/>
              <w:autoSpaceDN w:val="0"/>
              <w:adjustRightInd w:val="0"/>
              <w:ind w:firstLine="708"/>
              <w:jc w:val="both"/>
              <w:rPr>
                <w:rFonts w:cstheme="minorHAnsi"/>
                <w:sz w:val="24"/>
                <w:szCs w:val="24"/>
              </w:rPr>
            </w:pPr>
          </w:p>
          <w:p w14:paraId="6FE49063" w14:textId="77777777" w:rsidR="00C74C43" w:rsidRPr="00EA6C6A" w:rsidRDefault="00C74C43" w:rsidP="00147C8D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74C43" w:rsidRPr="00EA6C6A" w14:paraId="3E5D17F0" w14:textId="77777777" w:rsidTr="00147C8D">
        <w:tc>
          <w:tcPr>
            <w:tcW w:w="4531" w:type="dxa"/>
            <w:shd w:val="clear" w:color="auto" w:fill="E8E8E8" w:themeFill="background2"/>
          </w:tcPr>
          <w:p w14:paraId="1E8833A5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Ime i prezime osobe koja je sastavila primjedbe ili osobe ovlaštene za zastupanje pravne osobe</w:t>
            </w:r>
          </w:p>
          <w:p w14:paraId="6A31FB3C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8E8E8" w:themeFill="background2"/>
          </w:tcPr>
          <w:p w14:paraId="1A8012C7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4C43" w:rsidRPr="00EA6C6A" w14:paraId="74E87351" w14:textId="77777777" w:rsidTr="00147C8D">
        <w:tc>
          <w:tcPr>
            <w:tcW w:w="4531" w:type="dxa"/>
          </w:tcPr>
          <w:p w14:paraId="146C1C25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  <w:p w14:paraId="128075A3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Načelni prijedlozi i mišljenje na nacrt akta ili dokumenta</w:t>
            </w:r>
          </w:p>
          <w:p w14:paraId="652D988C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  <w:p w14:paraId="214224C1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</w:tcPr>
          <w:p w14:paraId="0188B731" w14:textId="77777777" w:rsidR="00C74C43" w:rsidRPr="00EA6C6A" w:rsidRDefault="00C74C43" w:rsidP="00147C8D">
            <w:pPr>
              <w:pStyle w:val="xxmso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4C43" w:rsidRPr="00EA6C6A" w14:paraId="3A65544C" w14:textId="77777777" w:rsidTr="00147C8D">
        <w:tc>
          <w:tcPr>
            <w:tcW w:w="4531" w:type="dxa"/>
          </w:tcPr>
          <w:p w14:paraId="149CE430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  <w:p w14:paraId="61EACAE5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Primjedbe na pojedine članke ili dijelove nacrta akta ili dokumenta</w:t>
            </w:r>
          </w:p>
          <w:p w14:paraId="07769BA5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  <w:p w14:paraId="6C3DC45B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</w:tcPr>
          <w:p w14:paraId="18A2D8D6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4C43" w:rsidRPr="00EA6C6A" w14:paraId="051FEF12" w14:textId="77777777" w:rsidTr="00147C8D">
        <w:tc>
          <w:tcPr>
            <w:tcW w:w="4531" w:type="dxa"/>
          </w:tcPr>
          <w:p w14:paraId="5C5FB72F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Datum dostavljanja prijedloga i mišljenja</w:t>
            </w:r>
          </w:p>
          <w:p w14:paraId="5F035C2A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</w:tcPr>
          <w:p w14:paraId="1EF3AC26" w14:textId="77777777" w:rsidR="00C74C43" w:rsidRPr="00EA6C6A" w:rsidRDefault="00C74C43" w:rsidP="00147C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4C43" w:rsidRPr="00EA6C6A" w14:paraId="75C07B71" w14:textId="77777777" w:rsidTr="00147C8D">
        <w:trPr>
          <w:trHeight w:val="2722"/>
        </w:trPr>
        <w:tc>
          <w:tcPr>
            <w:tcW w:w="9016" w:type="dxa"/>
            <w:gridSpan w:val="2"/>
          </w:tcPr>
          <w:p w14:paraId="35234108" w14:textId="77777777" w:rsidR="00C74C43" w:rsidRPr="00EA6C6A" w:rsidRDefault="00C74C43" w:rsidP="00147C8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482B24A" w14:textId="5A33CF17" w:rsidR="00C74C43" w:rsidRPr="00EA6C6A" w:rsidRDefault="00C74C43" w:rsidP="00147C8D">
            <w:pPr>
              <w:shd w:val="clear" w:color="auto" w:fill="D1D1D1" w:themeFill="background2" w:themeFillShade="E6"/>
              <w:rPr>
                <w:rFonts w:cstheme="minorHAnsi"/>
                <w:b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 xml:space="preserve">Popunjeni obrazac dostaviti na e-mail adresu: </w:t>
            </w:r>
            <w:hyperlink r:id="rId4" w:history="1">
              <w:r w:rsidRPr="00AC50E9">
                <w:rPr>
                  <w:rStyle w:val="Hiperveza"/>
                </w:rPr>
                <w:t>pristupinfo@dugirat.</w:t>
              </w:r>
              <w:r w:rsidRPr="00AC50E9">
                <w:rPr>
                  <w:rStyle w:val="Hiperveza"/>
                  <w:rFonts w:cstheme="minorHAnsi"/>
                  <w:sz w:val="24"/>
                  <w:szCs w:val="24"/>
                </w:rPr>
                <w:t>hr</w:t>
              </w:r>
            </w:hyperlink>
            <w:r w:rsidRPr="00EA6C6A">
              <w:rPr>
                <w:rFonts w:cstheme="minorHAnsi"/>
                <w:sz w:val="24"/>
                <w:szCs w:val="24"/>
              </w:rPr>
              <w:t xml:space="preserve"> s naznakom „</w:t>
            </w:r>
            <w:r>
              <w:rPr>
                <w:rFonts w:cstheme="minorHAnsi"/>
                <w:sz w:val="24"/>
                <w:szCs w:val="24"/>
              </w:rPr>
              <w:t>J</w:t>
            </w:r>
            <w:r w:rsidRPr="00EA6C6A">
              <w:rPr>
                <w:rFonts w:cstheme="minorHAnsi"/>
                <w:sz w:val="24"/>
                <w:szCs w:val="24"/>
              </w:rPr>
              <w:t xml:space="preserve">avno savjetovanje </w:t>
            </w:r>
            <w:r>
              <w:rPr>
                <w:rFonts w:cstheme="minorHAnsi"/>
                <w:sz w:val="24"/>
                <w:szCs w:val="24"/>
              </w:rPr>
              <w:t>–</w:t>
            </w:r>
            <w:r w:rsidR="00512E76">
              <w:rPr>
                <w:rFonts w:cstheme="minorHAnsi"/>
                <w:sz w:val="24"/>
                <w:szCs w:val="24"/>
              </w:rPr>
              <w:t xml:space="preserve"> Nacrt prijedloga</w:t>
            </w:r>
            <w:r w:rsidRPr="00EA6C6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="00794F2E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I. Izmjen</w:t>
            </w:r>
            <w:r w:rsidR="006124AC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 xml:space="preserve"> i dopun</w:t>
            </w:r>
            <w:r w:rsidR="006124AC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46729">
              <w:rPr>
                <w:rFonts w:cstheme="minorHAnsi"/>
                <w:sz w:val="24"/>
                <w:szCs w:val="24"/>
              </w:rPr>
              <w:t>Plana upravljanja pomorskim dobrom</w:t>
            </w:r>
            <w:r w:rsidR="003026EF">
              <w:rPr>
                <w:rFonts w:cstheme="minorHAnsi"/>
                <w:sz w:val="24"/>
                <w:szCs w:val="24"/>
              </w:rPr>
              <w:t xml:space="preserve"> </w:t>
            </w:r>
            <w:r w:rsidR="003026EF">
              <w:rPr>
                <w:sz w:val="24"/>
              </w:rPr>
              <w:t>na području Općine Dugi Rat za razdoblje od 2024. godine do 2028. godine.</w:t>
            </w:r>
            <w:r w:rsidRPr="00EA6C6A">
              <w:rPr>
                <w:rFonts w:cstheme="minorHAnsi"/>
                <w:sz w:val="24"/>
                <w:szCs w:val="24"/>
              </w:rPr>
              <w:t xml:space="preserve">“, zaključno </w:t>
            </w:r>
            <w:r w:rsidR="003026EF">
              <w:rPr>
                <w:rFonts w:cstheme="minorHAnsi"/>
                <w:sz w:val="24"/>
                <w:szCs w:val="24"/>
              </w:rPr>
              <w:t xml:space="preserve">s </w:t>
            </w:r>
            <w:r w:rsidR="00794F2E">
              <w:rPr>
                <w:rFonts w:cstheme="minorHAnsi"/>
                <w:sz w:val="24"/>
                <w:szCs w:val="24"/>
              </w:rPr>
              <w:t>1</w:t>
            </w:r>
            <w:r w:rsidR="003026EF">
              <w:rPr>
                <w:rFonts w:cstheme="minorHAnsi"/>
                <w:sz w:val="24"/>
                <w:szCs w:val="24"/>
              </w:rPr>
              <w:t xml:space="preserve">9. </w:t>
            </w:r>
            <w:r w:rsidR="00AD77D8">
              <w:rPr>
                <w:rFonts w:cstheme="minorHAnsi"/>
                <w:sz w:val="24"/>
                <w:szCs w:val="24"/>
              </w:rPr>
              <w:t>svibnja</w:t>
            </w:r>
            <w:r w:rsidR="003026EF">
              <w:rPr>
                <w:rFonts w:cstheme="minorHAnsi"/>
                <w:sz w:val="24"/>
                <w:szCs w:val="24"/>
              </w:rPr>
              <w:t xml:space="preserve"> 202</w:t>
            </w:r>
            <w:r w:rsidR="00794F2E">
              <w:rPr>
                <w:rFonts w:cstheme="minorHAnsi"/>
                <w:sz w:val="24"/>
                <w:szCs w:val="24"/>
              </w:rPr>
              <w:t>6</w:t>
            </w:r>
            <w:r w:rsidR="003026E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godine.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A6C6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4FE8751" w14:textId="109C8A5D" w:rsidR="00C74C43" w:rsidRPr="00EA6C6A" w:rsidRDefault="00C74C43" w:rsidP="00147C8D">
            <w:pPr>
              <w:shd w:val="clear" w:color="auto" w:fill="D1D1D1" w:themeFill="background2" w:themeFillShade="E6"/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 xml:space="preserve">Po završetku savjetovanja svi pristigli </w:t>
            </w:r>
            <w:r>
              <w:rPr>
                <w:rFonts w:cstheme="minorHAnsi"/>
                <w:sz w:val="24"/>
                <w:szCs w:val="24"/>
              </w:rPr>
              <w:t>popunjeni obrasci</w:t>
            </w:r>
            <w:r w:rsidRPr="00EA6C6A">
              <w:rPr>
                <w:rFonts w:cstheme="minorHAnsi"/>
                <w:sz w:val="24"/>
                <w:szCs w:val="24"/>
              </w:rPr>
              <w:t xml:space="preserve"> bit će razmotreni te prihvaćeni ili neprihvaćeni, uz obrazloženja koja će biti sastavni dio Izvješća o </w:t>
            </w:r>
            <w:r w:rsidRPr="00EA6C6A">
              <w:rPr>
                <w:rFonts w:cstheme="minorHAnsi"/>
                <w:sz w:val="24"/>
                <w:szCs w:val="24"/>
              </w:rPr>
              <w:lastRenderedPageBreak/>
              <w:t>savjetovanju s javnošću. Izvješće će biti objavljeno do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563F0">
              <w:rPr>
                <w:rFonts w:cstheme="minorHAnsi"/>
                <w:sz w:val="24"/>
                <w:szCs w:val="24"/>
              </w:rPr>
              <w:t>1</w:t>
            </w:r>
            <w:r w:rsidR="00AD77D8">
              <w:rPr>
                <w:rFonts w:cstheme="minorHAnsi"/>
                <w:sz w:val="24"/>
                <w:szCs w:val="24"/>
              </w:rPr>
              <w:t>9</w:t>
            </w:r>
            <w:r w:rsidR="00E563F0">
              <w:rPr>
                <w:rFonts w:cstheme="minorHAnsi"/>
                <w:sz w:val="24"/>
                <w:szCs w:val="24"/>
              </w:rPr>
              <w:t xml:space="preserve">. </w:t>
            </w:r>
            <w:r w:rsidR="00AD77D8">
              <w:rPr>
                <w:rFonts w:cstheme="minorHAnsi"/>
                <w:sz w:val="24"/>
                <w:szCs w:val="24"/>
              </w:rPr>
              <w:t>svibnja</w:t>
            </w:r>
            <w:r w:rsidR="00E563F0">
              <w:rPr>
                <w:rFonts w:cstheme="minorHAnsi"/>
                <w:sz w:val="24"/>
                <w:szCs w:val="24"/>
              </w:rPr>
              <w:t xml:space="preserve"> 202</w:t>
            </w:r>
            <w:r w:rsidR="00AD77D8">
              <w:rPr>
                <w:rFonts w:cstheme="minorHAnsi"/>
                <w:sz w:val="24"/>
                <w:szCs w:val="24"/>
              </w:rPr>
              <w:t>6</w:t>
            </w:r>
            <w:r w:rsidR="00E563F0">
              <w:rPr>
                <w:rFonts w:cstheme="minorHAnsi"/>
                <w:sz w:val="24"/>
                <w:szCs w:val="24"/>
              </w:rPr>
              <w:t>.g</w:t>
            </w:r>
            <w:r w:rsidRPr="00EA6C6A">
              <w:rPr>
                <w:rFonts w:cstheme="minorHAnsi"/>
                <w:sz w:val="24"/>
                <w:szCs w:val="24"/>
              </w:rPr>
              <w:t xml:space="preserve">. na internetskoj stranici </w:t>
            </w:r>
            <w:r>
              <w:rPr>
                <w:rFonts w:cstheme="minorHAnsi"/>
                <w:sz w:val="24"/>
                <w:szCs w:val="24"/>
              </w:rPr>
              <w:t>Općine Dugi Rat.</w:t>
            </w:r>
          </w:p>
          <w:p w14:paraId="7399FE5F" w14:textId="4D1926BD" w:rsidR="00C74C43" w:rsidRPr="00EA6C6A" w:rsidRDefault="00C74C43" w:rsidP="00147C8D">
            <w:pPr>
              <w:shd w:val="clear" w:color="auto" w:fill="D1D1D1" w:themeFill="background2" w:themeFillShade="E6"/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Ukoliko ne želite da vaši osobni podaci (ime i prezime) budu javno objavljeni molimo da to posebno istaknete pri slanju obrasca</w:t>
            </w:r>
            <w:r w:rsidR="00E563F0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744CA4D8" w14:textId="77777777" w:rsidR="00C74C43" w:rsidRPr="00EA6C6A" w:rsidRDefault="00C74C43" w:rsidP="00C74C43">
      <w:pPr>
        <w:rPr>
          <w:rFonts w:cstheme="minorHAnsi"/>
          <w:sz w:val="24"/>
          <w:szCs w:val="24"/>
        </w:rPr>
      </w:pPr>
    </w:p>
    <w:p w14:paraId="1D6975D2" w14:textId="77777777" w:rsidR="006644BD" w:rsidRDefault="006644BD"/>
    <w:sectPr w:rsidR="006644BD" w:rsidSect="00C74C43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43"/>
    <w:rsid w:val="000310EB"/>
    <w:rsid w:val="00071A26"/>
    <w:rsid w:val="001067BE"/>
    <w:rsid w:val="0028496A"/>
    <w:rsid w:val="003026EF"/>
    <w:rsid w:val="00512E76"/>
    <w:rsid w:val="00612359"/>
    <w:rsid w:val="006124AC"/>
    <w:rsid w:val="006644BD"/>
    <w:rsid w:val="007266DF"/>
    <w:rsid w:val="0078282C"/>
    <w:rsid w:val="00794F2E"/>
    <w:rsid w:val="00822B33"/>
    <w:rsid w:val="00833F4B"/>
    <w:rsid w:val="009705EA"/>
    <w:rsid w:val="00AD77D8"/>
    <w:rsid w:val="00AF0B88"/>
    <w:rsid w:val="00B3605E"/>
    <w:rsid w:val="00BA5B53"/>
    <w:rsid w:val="00BF79C0"/>
    <w:rsid w:val="00C06690"/>
    <w:rsid w:val="00C74C43"/>
    <w:rsid w:val="00C74EB3"/>
    <w:rsid w:val="00D5761C"/>
    <w:rsid w:val="00D631D7"/>
    <w:rsid w:val="00DD3803"/>
    <w:rsid w:val="00E563F0"/>
    <w:rsid w:val="00F7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AF00"/>
  <w15:chartTrackingRefBased/>
  <w15:docId w15:val="{F50D031B-BE7D-444B-8835-57D3F8C6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C43"/>
    <w:pPr>
      <w:spacing w:line="259" w:lineRule="auto"/>
    </w:pPr>
    <w:rPr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74C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4C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4C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4C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4C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4C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4C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4C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4C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4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4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4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4C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4C4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4C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4C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4C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4C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4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74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4C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74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4C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74C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4C43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74C4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4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4C4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4C4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C74C43"/>
    <w:pPr>
      <w:spacing w:after="0" w:line="240" w:lineRule="auto"/>
    </w:pPr>
    <w:rPr>
      <w:rFonts w:eastAsiaTheme="minorEastAsia"/>
      <w:kern w:val="0"/>
      <w:sz w:val="22"/>
      <w:szCs w:val="22"/>
      <w:lang w:val="hr-HR"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msonormal">
    <w:name w:val="x_xmsonormal"/>
    <w:basedOn w:val="Normal"/>
    <w:rsid w:val="00C74C43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74C4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stupinfo@dugir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Žure</dc:creator>
  <cp:keywords/>
  <dc:description/>
  <cp:lastModifiedBy>Opcina</cp:lastModifiedBy>
  <cp:revision>2</cp:revision>
  <cp:lastPrinted>2026-04-20T07:03:00Z</cp:lastPrinted>
  <dcterms:created xsi:type="dcterms:W3CDTF">2026-04-20T07:17:00Z</dcterms:created>
  <dcterms:modified xsi:type="dcterms:W3CDTF">2026-04-20T07:17:00Z</dcterms:modified>
</cp:coreProperties>
</file>