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827A" w14:textId="47F366C7" w:rsidR="009D302B" w:rsidRDefault="009D302B" w:rsidP="006750B2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Na temelju članka </w:t>
      </w:r>
      <w:r w:rsidR="00CA1B39">
        <w:rPr>
          <w:rFonts w:ascii="Times New Roman" w:hAnsi="Times New Roman"/>
          <w:lang w:val="hr-HR"/>
        </w:rPr>
        <w:t>36. Odluke o zakupu poslovnog prostora („Službeni glasnik“-službeno glasilo Općine Dugi Rat, broj. 2/17</w:t>
      </w:r>
      <w:r w:rsidR="00364D89">
        <w:rPr>
          <w:rFonts w:ascii="Times New Roman" w:hAnsi="Times New Roman"/>
          <w:lang w:val="hr-HR"/>
        </w:rPr>
        <w:t xml:space="preserve"> i 3/24</w:t>
      </w:r>
      <w:r w:rsidR="00CA1B39">
        <w:rPr>
          <w:rFonts w:ascii="Times New Roman" w:hAnsi="Times New Roman"/>
          <w:lang w:val="hr-HR"/>
        </w:rPr>
        <w:t xml:space="preserve">), članka 6. i </w:t>
      </w:r>
      <w:r w:rsidRPr="009D302B">
        <w:rPr>
          <w:rFonts w:ascii="Times New Roman" w:hAnsi="Times New Roman"/>
          <w:lang w:val="hr-HR"/>
        </w:rPr>
        <w:t>10. Uredbe o kriterijima,</w:t>
      </w:r>
      <w:r w:rsidR="00CA1B39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mjerilima i postupcima financiranja i ugovaranja</w:t>
      </w:r>
      <w:r w:rsidR="006750B2">
        <w:rPr>
          <w:rFonts w:ascii="Times New Roman" w:hAnsi="Times New Roman"/>
          <w:lang w:val="hr-HR"/>
        </w:rPr>
        <w:t xml:space="preserve"> programa i </w:t>
      </w:r>
      <w:r w:rsidRPr="009D302B">
        <w:rPr>
          <w:rFonts w:ascii="Times New Roman" w:hAnsi="Times New Roman"/>
          <w:lang w:val="hr-HR"/>
        </w:rPr>
        <w:t>projekata od interesa za opće dobro koje</w:t>
      </w:r>
      <w:r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provode udruge (“Narodne novine” broj 26/15</w:t>
      </w:r>
      <w:r w:rsidR="006750B2">
        <w:rPr>
          <w:rFonts w:ascii="Times New Roman" w:hAnsi="Times New Roman"/>
          <w:lang w:val="hr-HR"/>
        </w:rPr>
        <w:t xml:space="preserve"> i 37/21</w:t>
      </w:r>
      <w:r w:rsidRPr="009D302B">
        <w:rPr>
          <w:rFonts w:ascii="Times New Roman" w:hAnsi="Times New Roman"/>
          <w:lang w:val="hr-HR"/>
        </w:rPr>
        <w:t>) i</w:t>
      </w:r>
      <w:r w:rsidR="006750B2">
        <w:rPr>
          <w:rFonts w:ascii="Times New Roman" w:hAnsi="Times New Roman"/>
          <w:lang w:val="hr-HR"/>
        </w:rPr>
        <w:t xml:space="preserve"> č</w:t>
      </w:r>
      <w:r w:rsidRPr="009D302B">
        <w:rPr>
          <w:rFonts w:ascii="Times New Roman" w:hAnsi="Times New Roman"/>
          <w:lang w:val="hr-HR"/>
        </w:rPr>
        <w:t xml:space="preserve">lanka </w:t>
      </w:r>
      <w:r w:rsidR="00B50AE1">
        <w:rPr>
          <w:rFonts w:ascii="Times New Roman" w:hAnsi="Times New Roman"/>
          <w:lang w:val="hr-HR"/>
        </w:rPr>
        <w:t>34</w:t>
      </w:r>
      <w:r w:rsidRPr="009D302B">
        <w:rPr>
          <w:rFonts w:ascii="Times New Roman" w:hAnsi="Times New Roman"/>
          <w:lang w:val="hr-HR"/>
        </w:rPr>
        <w:t>. Statuta</w:t>
      </w:r>
      <w:r w:rsidR="006750B2">
        <w:rPr>
          <w:rFonts w:ascii="Times New Roman" w:hAnsi="Times New Roman"/>
          <w:lang w:val="hr-HR"/>
        </w:rPr>
        <w:t xml:space="preserve"> Općine Dugi Rat</w:t>
      </w:r>
      <w:r w:rsidRPr="009D302B">
        <w:rPr>
          <w:rFonts w:ascii="Times New Roman" w:hAnsi="Times New Roman"/>
          <w:lang w:val="hr-HR"/>
        </w:rPr>
        <w:t xml:space="preserve"> (“Službeni glasnik”</w:t>
      </w:r>
      <w:r w:rsidR="006750B2">
        <w:rPr>
          <w:rFonts w:ascii="Times New Roman" w:hAnsi="Times New Roman"/>
          <w:lang w:val="hr-HR"/>
        </w:rPr>
        <w:t>-službeni glasnik Općine Dugi Rat, br. 5/21)</w:t>
      </w:r>
      <w:r w:rsidRPr="009D302B">
        <w:rPr>
          <w:rFonts w:ascii="Times New Roman" w:hAnsi="Times New Roman"/>
          <w:lang w:val="hr-HR"/>
        </w:rPr>
        <w:t xml:space="preserve">, </w:t>
      </w:r>
      <w:r w:rsidR="006750B2">
        <w:rPr>
          <w:rFonts w:ascii="Times New Roman" w:hAnsi="Times New Roman"/>
          <w:lang w:val="hr-HR"/>
        </w:rPr>
        <w:t>Općinsk</w:t>
      </w:r>
      <w:r w:rsidR="00B50AE1">
        <w:rPr>
          <w:rFonts w:ascii="Times New Roman" w:hAnsi="Times New Roman"/>
          <w:lang w:val="hr-HR"/>
        </w:rPr>
        <w:t xml:space="preserve">i načelnik </w:t>
      </w:r>
      <w:r w:rsidR="006750B2">
        <w:rPr>
          <w:rFonts w:ascii="Times New Roman" w:hAnsi="Times New Roman"/>
          <w:lang w:val="hr-HR"/>
        </w:rPr>
        <w:t xml:space="preserve">Općine Dugi Rat </w:t>
      </w:r>
      <w:r w:rsidR="00B50AE1">
        <w:rPr>
          <w:rFonts w:ascii="Times New Roman" w:hAnsi="Times New Roman"/>
          <w:lang w:val="hr-HR"/>
        </w:rPr>
        <w:t>dana</w:t>
      </w:r>
      <w:r>
        <w:rPr>
          <w:rFonts w:ascii="Times New Roman" w:hAnsi="Times New Roman"/>
          <w:lang w:val="hr-HR"/>
        </w:rPr>
        <w:t xml:space="preserve"> </w:t>
      </w:r>
      <w:r w:rsidR="006750B2">
        <w:rPr>
          <w:rFonts w:ascii="Times New Roman" w:hAnsi="Times New Roman"/>
          <w:lang w:val="hr-HR"/>
        </w:rPr>
        <w:t>___. ___. 202</w:t>
      </w:r>
      <w:r w:rsidR="006D04E4">
        <w:rPr>
          <w:rFonts w:ascii="Times New Roman" w:hAnsi="Times New Roman"/>
          <w:lang w:val="hr-HR"/>
        </w:rPr>
        <w:t>4</w:t>
      </w:r>
      <w:r w:rsidR="006750B2">
        <w:rPr>
          <w:rFonts w:ascii="Times New Roman" w:hAnsi="Times New Roman"/>
          <w:lang w:val="hr-HR"/>
        </w:rPr>
        <w:t xml:space="preserve">. </w:t>
      </w:r>
      <w:r w:rsidRPr="009D302B">
        <w:rPr>
          <w:rFonts w:ascii="Times New Roman" w:hAnsi="Times New Roman"/>
          <w:lang w:val="hr-HR"/>
        </w:rPr>
        <w:t>godine, donio je</w:t>
      </w:r>
    </w:p>
    <w:p w14:paraId="1BDB3C9E" w14:textId="77777777" w:rsidR="009D302B" w:rsidRDefault="009D302B" w:rsidP="006750B2">
      <w:pPr>
        <w:spacing w:after="0"/>
        <w:rPr>
          <w:rFonts w:ascii="Times New Roman" w:hAnsi="Times New Roman"/>
          <w:lang w:val="hr-HR"/>
        </w:rPr>
      </w:pPr>
    </w:p>
    <w:p w14:paraId="44B13903" w14:textId="77777777" w:rsidR="009D302B" w:rsidRPr="009D302B" w:rsidRDefault="009D302B" w:rsidP="009D302B">
      <w:pPr>
        <w:spacing w:after="0"/>
        <w:rPr>
          <w:rFonts w:ascii="Times New Roman" w:hAnsi="Times New Roman"/>
          <w:lang w:val="hr-HR"/>
        </w:rPr>
      </w:pPr>
    </w:p>
    <w:p w14:paraId="5DE50A18" w14:textId="77777777" w:rsidR="009D302B" w:rsidRPr="009D302B" w:rsidRDefault="009D302B" w:rsidP="009D302B">
      <w:pPr>
        <w:spacing w:after="0"/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P R AV I L N I K</w:t>
      </w:r>
    </w:p>
    <w:p w14:paraId="36C12B0A" w14:textId="77777777" w:rsidR="009D302B" w:rsidRDefault="009D302B" w:rsidP="008C2CF2">
      <w:pPr>
        <w:spacing w:after="0"/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o dodjeli </w:t>
      </w:r>
      <w:r w:rsidR="004718B1">
        <w:rPr>
          <w:rFonts w:ascii="Times New Roman" w:hAnsi="Times New Roman"/>
          <w:lang w:val="hr-HR"/>
        </w:rPr>
        <w:t xml:space="preserve">prostora </w:t>
      </w:r>
      <w:r w:rsidRPr="009D302B">
        <w:rPr>
          <w:rFonts w:ascii="Times New Roman" w:hAnsi="Times New Roman"/>
          <w:lang w:val="hr-HR"/>
        </w:rPr>
        <w:t>na korištenje</w:t>
      </w:r>
      <w:r w:rsidR="008C2CF2">
        <w:rPr>
          <w:rFonts w:ascii="Times New Roman" w:hAnsi="Times New Roman"/>
          <w:lang w:val="hr-HR"/>
        </w:rPr>
        <w:t xml:space="preserve"> udrugama s</w:t>
      </w:r>
      <w:r w:rsidRPr="009D302B">
        <w:rPr>
          <w:rFonts w:ascii="Times New Roman" w:hAnsi="Times New Roman"/>
          <w:lang w:val="hr-HR"/>
        </w:rPr>
        <w:t xml:space="preserve"> područj</w:t>
      </w:r>
      <w:r w:rsidR="008C2CF2">
        <w:rPr>
          <w:rFonts w:ascii="Times New Roman" w:hAnsi="Times New Roman"/>
          <w:lang w:val="hr-HR"/>
        </w:rPr>
        <w:t>a</w:t>
      </w:r>
      <w:r w:rsidRPr="009D302B">
        <w:rPr>
          <w:rFonts w:ascii="Times New Roman" w:hAnsi="Times New Roman"/>
          <w:lang w:val="hr-HR"/>
        </w:rPr>
        <w:t xml:space="preserve"> </w:t>
      </w:r>
      <w:r w:rsidR="008C2CF2">
        <w:rPr>
          <w:rFonts w:ascii="Times New Roman" w:hAnsi="Times New Roman"/>
          <w:lang w:val="hr-HR"/>
        </w:rPr>
        <w:t>općine Dugi Rat</w:t>
      </w:r>
    </w:p>
    <w:p w14:paraId="2B9CDCD3" w14:textId="77777777" w:rsidR="008C2CF2" w:rsidRDefault="008C2CF2" w:rsidP="008C2CF2">
      <w:pPr>
        <w:spacing w:after="0"/>
        <w:jc w:val="center"/>
        <w:rPr>
          <w:rFonts w:ascii="Times New Roman" w:hAnsi="Times New Roman"/>
          <w:lang w:val="hr-HR"/>
        </w:rPr>
      </w:pPr>
    </w:p>
    <w:p w14:paraId="3BD05B5A" w14:textId="77777777" w:rsidR="008C2CF2" w:rsidRPr="009D302B" w:rsidRDefault="008C2CF2" w:rsidP="008C2CF2">
      <w:pPr>
        <w:spacing w:after="0"/>
        <w:jc w:val="center"/>
        <w:rPr>
          <w:rFonts w:ascii="Times New Roman" w:hAnsi="Times New Roman"/>
          <w:lang w:val="hr-HR"/>
        </w:rPr>
      </w:pPr>
    </w:p>
    <w:p w14:paraId="434D5739" w14:textId="77777777" w:rsidR="006E5F3D" w:rsidRPr="006E5F3D" w:rsidRDefault="009D302B" w:rsidP="006E5F3D">
      <w:pPr>
        <w:pStyle w:val="Odlomakpopisa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>OPĆE ODREDBE</w:t>
      </w:r>
    </w:p>
    <w:p w14:paraId="09180325" w14:textId="77777777" w:rsidR="009D302B" w:rsidRPr="009D302B" w:rsidRDefault="009D302B" w:rsidP="006E5F3D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1.</w:t>
      </w:r>
    </w:p>
    <w:p w14:paraId="793D6952" w14:textId="77777777" w:rsidR="009D302B" w:rsidRDefault="009D302B" w:rsidP="006E5F3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Ovim Pravilnikom </w:t>
      </w:r>
      <w:r w:rsidR="004718B1">
        <w:rPr>
          <w:rFonts w:ascii="Times New Roman" w:hAnsi="Times New Roman"/>
          <w:lang w:val="hr-HR"/>
        </w:rPr>
        <w:t xml:space="preserve">o dodjeli prostora na korištenje udrugama s područja Općine Dugi Rat (u daljnjem tekstu: Pravilnik) </w:t>
      </w:r>
      <w:r w:rsidRPr="009D302B">
        <w:rPr>
          <w:rFonts w:ascii="Times New Roman" w:hAnsi="Times New Roman"/>
          <w:lang w:val="hr-HR"/>
        </w:rPr>
        <w:t>utvrđuju se uvjeti, mjerila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i postupci za dodjelu prostora </w:t>
      </w:r>
      <w:r w:rsidR="004718B1">
        <w:rPr>
          <w:rFonts w:ascii="Times New Roman" w:hAnsi="Times New Roman"/>
          <w:lang w:val="hr-HR"/>
        </w:rPr>
        <w:t xml:space="preserve">kojima gospodari Općina Dugi Rat </w:t>
      </w:r>
      <w:r w:rsidRPr="009D302B">
        <w:rPr>
          <w:rFonts w:ascii="Times New Roman" w:hAnsi="Times New Roman"/>
          <w:lang w:val="hr-HR"/>
        </w:rPr>
        <w:t>na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korištenje udrugama </w:t>
      </w:r>
      <w:r w:rsidR="004718B1">
        <w:rPr>
          <w:rFonts w:ascii="Times New Roman" w:hAnsi="Times New Roman"/>
          <w:lang w:val="hr-HR"/>
        </w:rPr>
        <w:t>i drugim organizacijama civilnog društva, kojima je područje djelovanja i aktivnosti područje općine Dugi Ra i koje provode a</w:t>
      </w:r>
      <w:r w:rsidRPr="009D302B">
        <w:rPr>
          <w:rFonts w:ascii="Times New Roman" w:hAnsi="Times New Roman"/>
          <w:lang w:val="hr-HR"/>
        </w:rPr>
        <w:t>ktivnosti od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interesa za opće dobro</w:t>
      </w:r>
      <w:r w:rsidR="00CA1B39">
        <w:rPr>
          <w:rFonts w:ascii="Times New Roman" w:hAnsi="Times New Roman"/>
          <w:lang w:val="hr-HR"/>
        </w:rPr>
        <w:t>.</w:t>
      </w:r>
    </w:p>
    <w:p w14:paraId="43FE688C" w14:textId="77777777" w:rsidR="00CA1B39" w:rsidRPr="009D302B" w:rsidRDefault="00CA1B39" w:rsidP="00364D89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Prostori koji </w:t>
      </w:r>
      <w:r w:rsidR="00940F7B">
        <w:rPr>
          <w:rFonts w:ascii="Times New Roman" w:hAnsi="Times New Roman"/>
          <w:lang w:val="hr-HR"/>
        </w:rPr>
        <w:t xml:space="preserve">će biti predmet dodjele </w:t>
      </w:r>
      <w:r>
        <w:rPr>
          <w:rFonts w:ascii="Times New Roman" w:hAnsi="Times New Roman"/>
          <w:lang w:val="hr-HR"/>
        </w:rPr>
        <w:t>mogu biti u vlasništvu ili posjedu Općine Dugi Rat.</w:t>
      </w:r>
    </w:p>
    <w:p w14:paraId="11FDA325" w14:textId="77777777" w:rsidR="006E5F3D" w:rsidRPr="009D302B" w:rsidRDefault="006E5F3D" w:rsidP="006E5F3D">
      <w:pPr>
        <w:spacing w:after="0"/>
        <w:jc w:val="both"/>
        <w:rPr>
          <w:rFonts w:ascii="Times New Roman" w:hAnsi="Times New Roman"/>
          <w:lang w:val="hr-HR"/>
        </w:rPr>
      </w:pPr>
    </w:p>
    <w:p w14:paraId="4A688594" w14:textId="77777777" w:rsidR="009D302B" w:rsidRPr="009D302B" w:rsidRDefault="009D302B" w:rsidP="006E5F3D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2.</w:t>
      </w:r>
    </w:p>
    <w:p w14:paraId="26D94F04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Aktivnost od interesa za opće dobro u smislu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ovog Pravilnika je aktivnost koja doprinosi zadovoljenju potreba i ispunjavanju ciljeva i prioriteta</w:t>
      </w:r>
      <w:r w:rsidR="006E5F3D">
        <w:rPr>
          <w:rFonts w:ascii="Times New Roman" w:hAnsi="Times New Roman"/>
          <w:lang w:val="hr-HR"/>
        </w:rPr>
        <w:t xml:space="preserve"> </w:t>
      </w:r>
      <w:r w:rsidR="004718B1">
        <w:rPr>
          <w:rFonts w:ascii="Times New Roman" w:hAnsi="Times New Roman"/>
          <w:lang w:val="hr-HR"/>
        </w:rPr>
        <w:t xml:space="preserve">kojima se zadovoljavaju potrebe i </w:t>
      </w:r>
      <w:r w:rsidRPr="009D302B">
        <w:rPr>
          <w:rFonts w:ascii="Times New Roman" w:hAnsi="Times New Roman"/>
          <w:lang w:val="hr-HR"/>
        </w:rPr>
        <w:t>podiže kvalitet</w:t>
      </w:r>
      <w:r w:rsidR="004718B1">
        <w:rPr>
          <w:rFonts w:ascii="Times New Roman" w:hAnsi="Times New Roman"/>
          <w:lang w:val="hr-HR"/>
        </w:rPr>
        <w:t>a</w:t>
      </w:r>
      <w:r w:rsidRPr="009D302B">
        <w:rPr>
          <w:rFonts w:ascii="Times New Roman" w:hAnsi="Times New Roman"/>
          <w:lang w:val="hr-HR"/>
        </w:rPr>
        <w:t xml:space="preserve"> života građana</w:t>
      </w:r>
      <w:r w:rsidR="006E5F3D">
        <w:rPr>
          <w:rFonts w:ascii="Times New Roman" w:hAnsi="Times New Roman"/>
          <w:lang w:val="hr-HR"/>
        </w:rPr>
        <w:t xml:space="preserve"> </w:t>
      </w:r>
      <w:r w:rsidR="004718B1">
        <w:rPr>
          <w:rFonts w:ascii="Times New Roman" w:hAnsi="Times New Roman"/>
          <w:lang w:val="hr-HR"/>
        </w:rPr>
        <w:t xml:space="preserve">Općine Dugi Rat, posebno </w:t>
      </w:r>
      <w:r w:rsidRPr="009D302B">
        <w:rPr>
          <w:rFonts w:ascii="Times New Roman" w:hAnsi="Times New Roman"/>
          <w:lang w:val="hr-HR"/>
        </w:rPr>
        <w:t>u područjima:</w:t>
      </w:r>
    </w:p>
    <w:p w14:paraId="79B91488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odgoj i obrazovanje,</w:t>
      </w:r>
    </w:p>
    <w:p w14:paraId="4C559B91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osnaživanje djece i mladih za vlastiti razvoj i aktivno djelovanje u društvu,</w:t>
      </w:r>
    </w:p>
    <w:p w14:paraId="0B3DF4C0" w14:textId="77777777" w:rsidR="008252ED" w:rsidRPr="008252ED" w:rsidRDefault="008252ED" w:rsidP="008252E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>prevencije neprihvatljivog ponašanja djece i mladeži,</w:t>
      </w:r>
    </w:p>
    <w:p w14:paraId="62E332E1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kultura,</w:t>
      </w:r>
    </w:p>
    <w:p w14:paraId="4123C65E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tehnička kultura,</w:t>
      </w:r>
    </w:p>
    <w:p w14:paraId="147DDBD1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umjetnost,</w:t>
      </w:r>
    </w:p>
    <w:p w14:paraId="3B66A855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sport,</w:t>
      </w:r>
    </w:p>
    <w:p w14:paraId="6C54A2B0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socijalna skrb,</w:t>
      </w:r>
    </w:p>
    <w:p w14:paraId="05F223AA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skrb o osobama s invaliditetom,</w:t>
      </w:r>
    </w:p>
    <w:p w14:paraId="354EEFA0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branitelji i stradalnici,</w:t>
      </w:r>
    </w:p>
    <w:p w14:paraId="304B8FD0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umirovljenici i osobe treće životne dobi,</w:t>
      </w:r>
    </w:p>
    <w:p w14:paraId="5DD8EB5D" w14:textId="77777777" w:rsidR="008252ED" w:rsidRDefault="008252ED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zaštita zdravlja,</w:t>
      </w:r>
    </w:p>
    <w:p w14:paraId="65CA2F97" w14:textId="77777777" w:rsidR="008252ED" w:rsidRDefault="008252ED" w:rsidP="008252E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zaštita okoliša i prirode,</w:t>
      </w:r>
    </w:p>
    <w:p w14:paraId="1890A7C6" w14:textId="77777777" w:rsidR="008252ED" w:rsidRPr="008252ED" w:rsidRDefault="008252ED" w:rsidP="008252E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održivi razvoj,</w:t>
      </w:r>
    </w:p>
    <w:p w14:paraId="00810A56" w14:textId="77777777" w:rsidR="009D302B" w:rsidRDefault="009D302B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>ljudsk</w:t>
      </w:r>
      <w:r w:rsidR="008252ED">
        <w:rPr>
          <w:rFonts w:ascii="Times New Roman" w:hAnsi="Times New Roman"/>
          <w:lang w:val="hr-HR"/>
        </w:rPr>
        <w:t>a</w:t>
      </w:r>
      <w:r w:rsidRPr="006E5F3D">
        <w:rPr>
          <w:rFonts w:ascii="Times New Roman" w:hAnsi="Times New Roman"/>
          <w:lang w:val="hr-HR"/>
        </w:rPr>
        <w:t xml:space="preserve"> </w:t>
      </w:r>
      <w:r w:rsidR="004718B1">
        <w:rPr>
          <w:rFonts w:ascii="Times New Roman" w:hAnsi="Times New Roman"/>
          <w:lang w:val="hr-HR"/>
        </w:rPr>
        <w:t xml:space="preserve">prava i </w:t>
      </w:r>
      <w:r w:rsidRPr="006E5F3D">
        <w:rPr>
          <w:rFonts w:ascii="Times New Roman" w:hAnsi="Times New Roman"/>
          <w:lang w:val="hr-HR"/>
        </w:rPr>
        <w:t>slobod</w:t>
      </w:r>
      <w:r w:rsidR="008252ED">
        <w:rPr>
          <w:rFonts w:ascii="Times New Roman" w:hAnsi="Times New Roman"/>
          <w:lang w:val="hr-HR"/>
        </w:rPr>
        <w:t>e</w:t>
      </w:r>
      <w:r w:rsidRPr="006E5F3D">
        <w:rPr>
          <w:rFonts w:ascii="Times New Roman" w:hAnsi="Times New Roman"/>
          <w:lang w:val="hr-HR"/>
        </w:rPr>
        <w:t>,</w:t>
      </w:r>
    </w:p>
    <w:p w14:paraId="71762994" w14:textId="77777777" w:rsidR="009D302B" w:rsidRDefault="009D302B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>zaštite životinja i</w:t>
      </w:r>
      <w:r w:rsidR="006E5F3D" w:rsidRPr="006E5F3D">
        <w:rPr>
          <w:rFonts w:ascii="Times New Roman" w:hAnsi="Times New Roman"/>
          <w:lang w:val="hr-HR"/>
        </w:rPr>
        <w:t xml:space="preserve"> </w:t>
      </w:r>
      <w:r w:rsidRPr="006E5F3D">
        <w:rPr>
          <w:rFonts w:ascii="Times New Roman" w:hAnsi="Times New Roman"/>
          <w:lang w:val="hr-HR"/>
        </w:rPr>
        <w:t>lovstva,</w:t>
      </w:r>
    </w:p>
    <w:p w14:paraId="5D2616A4" w14:textId="77777777" w:rsidR="009D302B" w:rsidRDefault="009D302B" w:rsidP="006E5F3D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>socijalnog i humanitarnog značenja,</w:t>
      </w:r>
    </w:p>
    <w:p w14:paraId="193F6AF8" w14:textId="77777777" w:rsidR="009D302B" w:rsidRPr="006E5F3D" w:rsidRDefault="009D302B" w:rsidP="009D302B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>strukovnog udruživanja.</w:t>
      </w:r>
    </w:p>
    <w:p w14:paraId="30F77A52" w14:textId="77777777" w:rsidR="006E5F3D" w:rsidRDefault="006E5F3D" w:rsidP="006E5F3D">
      <w:pPr>
        <w:spacing w:after="0"/>
        <w:jc w:val="both"/>
        <w:rPr>
          <w:rFonts w:ascii="Times New Roman" w:hAnsi="Times New Roman"/>
          <w:lang w:val="hr-HR"/>
        </w:rPr>
      </w:pPr>
    </w:p>
    <w:p w14:paraId="211C678B" w14:textId="77777777" w:rsidR="009D302B" w:rsidRPr="009D302B" w:rsidRDefault="009D302B" w:rsidP="006E5F3D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3.</w:t>
      </w:r>
    </w:p>
    <w:p w14:paraId="59BD0B79" w14:textId="77777777" w:rsidR="009D302B" w:rsidRPr="009D302B" w:rsidRDefault="001745EC" w:rsidP="009D302B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Općinski </w:t>
      </w:r>
      <w:r w:rsidR="009D302B" w:rsidRPr="009D302B">
        <w:rPr>
          <w:rFonts w:ascii="Times New Roman" w:hAnsi="Times New Roman"/>
          <w:lang w:val="hr-HR"/>
        </w:rPr>
        <w:t>prostori se dodjeljuju na korištenje</w:t>
      </w:r>
      <w:r w:rsidR="006E5F3D">
        <w:rPr>
          <w:rFonts w:ascii="Times New Roman" w:hAnsi="Times New Roman"/>
          <w:lang w:val="hr-HR"/>
        </w:rPr>
        <w:t xml:space="preserve"> </w:t>
      </w:r>
      <w:r w:rsidR="009D302B" w:rsidRPr="009D302B">
        <w:rPr>
          <w:rFonts w:ascii="Times New Roman" w:hAnsi="Times New Roman"/>
          <w:lang w:val="hr-HR"/>
        </w:rPr>
        <w:t>udrugama javnim natje</w:t>
      </w:r>
      <w:r w:rsidR="008657D6">
        <w:rPr>
          <w:rFonts w:ascii="Times New Roman" w:hAnsi="Times New Roman"/>
          <w:lang w:val="hr-HR"/>
        </w:rPr>
        <w:t>č</w:t>
      </w:r>
      <w:r w:rsidR="009D302B" w:rsidRPr="009D302B">
        <w:rPr>
          <w:rFonts w:ascii="Times New Roman" w:hAnsi="Times New Roman"/>
          <w:lang w:val="hr-HR"/>
        </w:rPr>
        <w:t>ajem</w:t>
      </w:r>
      <w:r>
        <w:rPr>
          <w:rFonts w:ascii="Times New Roman" w:hAnsi="Times New Roman"/>
          <w:lang w:val="hr-HR"/>
        </w:rPr>
        <w:t>.</w:t>
      </w:r>
    </w:p>
    <w:p w14:paraId="446E01D7" w14:textId="77777777" w:rsidR="006E5F3D" w:rsidRDefault="009D302B" w:rsidP="008657D6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Iznimno</w:t>
      </w:r>
      <w:r w:rsidR="008657D6">
        <w:rPr>
          <w:rFonts w:ascii="Times New Roman" w:hAnsi="Times New Roman"/>
          <w:lang w:val="hr-HR"/>
        </w:rPr>
        <w:t xml:space="preserve"> od prethodnog stavka</w:t>
      </w:r>
      <w:r w:rsidRPr="009D302B">
        <w:rPr>
          <w:rFonts w:ascii="Times New Roman" w:hAnsi="Times New Roman"/>
          <w:lang w:val="hr-HR"/>
        </w:rPr>
        <w:t>, bez objavljivanja javnog natječaja</w:t>
      </w:r>
      <w:r w:rsidR="006E5F3D">
        <w:rPr>
          <w:rFonts w:ascii="Times New Roman" w:hAnsi="Times New Roman"/>
          <w:lang w:val="hr-HR"/>
        </w:rPr>
        <w:t xml:space="preserve"> </w:t>
      </w:r>
      <w:r w:rsidR="008657D6">
        <w:rPr>
          <w:rFonts w:ascii="Times New Roman" w:hAnsi="Times New Roman"/>
          <w:lang w:val="hr-HR"/>
        </w:rPr>
        <w:t>općinski</w:t>
      </w:r>
      <w:r w:rsidRPr="009D302B">
        <w:rPr>
          <w:rFonts w:ascii="Times New Roman" w:hAnsi="Times New Roman"/>
          <w:lang w:val="hr-HR"/>
        </w:rPr>
        <w:t xml:space="preserve"> prostor se može dodijeliti izravno samo:</w:t>
      </w:r>
    </w:p>
    <w:p w14:paraId="4B4969A0" w14:textId="77777777" w:rsidR="00A83031" w:rsidRDefault="009D302B" w:rsidP="009D302B">
      <w:pPr>
        <w:pStyle w:val="Odlomakpopisa"/>
        <w:numPr>
          <w:ilvl w:val="0"/>
          <w:numId w:val="3"/>
        </w:numPr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 xml:space="preserve">kada </w:t>
      </w:r>
      <w:r w:rsidR="00A83031">
        <w:rPr>
          <w:rFonts w:ascii="Times New Roman" w:hAnsi="Times New Roman"/>
          <w:lang w:val="hr-HR"/>
        </w:rPr>
        <w:t>je to nužno da se riješi problem koji je nastao u vezi s osnivanjem ili radom udruge, a da zbog žurnosti nije moguće provesti postupak javnog natječaja.</w:t>
      </w:r>
    </w:p>
    <w:p w14:paraId="5A65F4C4" w14:textId="77777777" w:rsidR="006E5F3D" w:rsidRDefault="009D302B" w:rsidP="00B50AE1">
      <w:pPr>
        <w:pStyle w:val="Odlomakpopisa"/>
        <w:numPr>
          <w:ilvl w:val="0"/>
          <w:numId w:val="3"/>
        </w:numPr>
        <w:spacing w:after="200"/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 xml:space="preserve">kada se </w:t>
      </w:r>
      <w:r w:rsidR="00A83031">
        <w:rPr>
          <w:rFonts w:ascii="Times New Roman" w:hAnsi="Times New Roman"/>
          <w:lang w:val="hr-HR"/>
        </w:rPr>
        <w:t xml:space="preserve">općinski </w:t>
      </w:r>
      <w:r w:rsidRPr="006E5F3D">
        <w:rPr>
          <w:rFonts w:ascii="Times New Roman" w:hAnsi="Times New Roman"/>
          <w:lang w:val="hr-HR"/>
        </w:rPr>
        <w:t>prostor dodjeljuje udruzi kojoj su</w:t>
      </w:r>
      <w:r w:rsidR="006E5F3D" w:rsidRPr="006E5F3D">
        <w:rPr>
          <w:rFonts w:ascii="Times New Roman" w:hAnsi="Times New Roman"/>
          <w:lang w:val="hr-HR"/>
        </w:rPr>
        <w:t xml:space="preserve"> </w:t>
      </w:r>
      <w:r w:rsidRPr="006E5F3D">
        <w:rPr>
          <w:rFonts w:ascii="Times New Roman" w:hAnsi="Times New Roman"/>
          <w:lang w:val="hr-HR"/>
        </w:rPr>
        <w:t>zakonom, drugim propisom ili aktom dodijeljene</w:t>
      </w:r>
      <w:r w:rsidR="006E5F3D" w:rsidRPr="006E5F3D">
        <w:rPr>
          <w:rFonts w:ascii="Times New Roman" w:hAnsi="Times New Roman"/>
          <w:lang w:val="hr-HR"/>
        </w:rPr>
        <w:t xml:space="preserve"> </w:t>
      </w:r>
      <w:r w:rsidRPr="006E5F3D">
        <w:rPr>
          <w:rFonts w:ascii="Times New Roman" w:hAnsi="Times New Roman"/>
          <w:lang w:val="hr-HR"/>
        </w:rPr>
        <w:t>određene javne ovlasti (npr. Hrvatski crveni križ,</w:t>
      </w:r>
      <w:r w:rsidR="006E5F3D" w:rsidRPr="006E5F3D">
        <w:rPr>
          <w:rFonts w:ascii="Times New Roman" w:hAnsi="Times New Roman"/>
          <w:lang w:val="hr-HR"/>
        </w:rPr>
        <w:t xml:space="preserve"> </w:t>
      </w:r>
      <w:r w:rsidRPr="006E5F3D">
        <w:rPr>
          <w:rFonts w:ascii="Times New Roman" w:hAnsi="Times New Roman"/>
          <w:lang w:val="hr-HR"/>
        </w:rPr>
        <w:t>Dobrovoljn</w:t>
      </w:r>
      <w:r w:rsidR="006E5F3D">
        <w:rPr>
          <w:rFonts w:ascii="Times New Roman" w:hAnsi="Times New Roman"/>
          <w:lang w:val="hr-HR"/>
        </w:rPr>
        <w:t>o</w:t>
      </w:r>
      <w:r w:rsidRPr="006E5F3D">
        <w:rPr>
          <w:rFonts w:ascii="Times New Roman" w:hAnsi="Times New Roman"/>
          <w:lang w:val="hr-HR"/>
        </w:rPr>
        <w:t xml:space="preserve"> vatrogasn</w:t>
      </w:r>
      <w:r w:rsidR="006E5F3D">
        <w:rPr>
          <w:rFonts w:ascii="Times New Roman" w:hAnsi="Times New Roman"/>
          <w:lang w:val="hr-HR"/>
        </w:rPr>
        <w:t>o</w:t>
      </w:r>
      <w:r w:rsidRPr="006E5F3D">
        <w:rPr>
          <w:rFonts w:ascii="Times New Roman" w:hAnsi="Times New Roman"/>
          <w:lang w:val="hr-HR"/>
        </w:rPr>
        <w:t xml:space="preserve"> društv</w:t>
      </w:r>
      <w:r w:rsidR="006E5F3D">
        <w:rPr>
          <w:rFonts w:ascii="Times New Roman" w:hAnsi="Times New Roman"/>
          <w:lang w:val="hr-HR"/>
        </w:rPr>
        <w:t>o</w:t>
      </w:r>
      <w:r w:rsidRPr="006E5F3D">
        <w:rPr>
          <w:rFonts w:ascii="Times New Roman" w:hAnsi="Times New Roman"/>
          <w:lang w:val="hr-HR"/>
        </w:rPr>
        <w:t xml:space="preserve"> i dr.).</w:t>
      </w:r>
    </w:p>
    <w:p w14:paraId="146BF4A6" w14:textId="77777777" w:rsidR="00B50AE1" w:rsidRPr="00E22000" w:rsidRDefault="00B50AE1" w:rsidP="00B50AE1">
      <w:pPr>
        <w:pStyle w:val="Odlomakpopisa"/>
        <w:spacing w:after="200"/>
        <w:ind w:left="426"/>
        <w:jc w:val="both"/>
        <w:rPr>
          <w:rFonts w:ascii="Times New Roman" w:hAnsi="Times New Roman"/>
          <w:lang w:val="hr-HR"/>
        </w:rPr>
      </w:pPr>
    </w:p>
    <w:p w14:paraId="0C9537EF" w14:textId="77777777" w:rsidR="009D302B" w:rsidRDefault="009D302B" w:rsidP="006E5F3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>RASPISIVANJE I UVJETI</w:t>
      </w:r>
      <w:r w:rsidR="006E5F3D" w:rsidRPr="006E5F3D">
        <w:rPr>
          <w:rFonts w:ascii="Times New Roman" w:hAnsi="Times New Roman"/>
          <w:lang w:val="hr-HR"/>
        </w:rPr>
        <w:t xml:space="preserve"> </w:t>
      </w:r>
      <w:r w:rsidRPr="006E5F3D">
        <w:rPr>
          <w:rFonts w:ascii="Times New Roman" w:hAnsi="Times New Roman"/>
          <w:lang w:val="hr-HR"/>
        </w:rPr>
        <w:t>JAVNOG NATJEČAJA</w:t>
      </w:r>
    </w:p>
    <w:p w14:paraId="538F8512" w14:textId="77777777" w:rsidR="006E5F3D" w:rsidRPr="006E5F3D" w:rsidRDefault="006E5F3D" w:rsidP="006E5F3D">
      <w:pPr>
        <w:pStyle w:val="Odlomakpopisa"/>
        <w:spacing w:after="0"/>
        <w:jc w:val="both"/>
        <w:rPr>
          <w:rFonts w:ascii="Times New Roman" w:hAnsi="Times New Roman"/>
          <w:lang w:val="hr-HR"/>
        </w:rPr>
      </w:pPr>
    </w:p>
    <w:p w14:paraId="43F0D4B0" w14:textId="77777777" w:rsidR="009D302B" w:rsidRPr="009D302B" w:rsidRDefault="009D302B" w:rsidP="006E5F3D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4.</w:t>
      </w:r>
    </w:p>
    <w:p w14:paraId="091C32EA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O raspisivanju i objavi javnog natječaja za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dodjelu </w:t>
      </w:r>
      <w:r w:rsidR="00A83031">
        <w:rPr>
          <w:rFonts w:ascii="Times New Roman" w:hAnsi="Times New Roman"/>
          <w:lang w:val="hr-HR"/>
        </w:rPr>
        <w:t>općinskih</w:t>
      </w:r>
      <w:r w:rsidRPr="009D302B">
        <w:rPr>
          <w:rFonts w:ascii="Times New Roman" w:hAnsi="Times New Roman"/>
          <w:lang w:val="hr-HR"/>
        </w:rPr>
        <w:t xml:space="preserve"> prostora na korištenje udrugama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(u daljnjem tekstu: javni natječaj) odlučuje </w:t>
      </w:r>
      <w:r w:rsidR="00A83031">
        <w:rPr>
          <w:rFonts w:ascii="Times New Roman" w:hAnsi="Times New Roman"/>
          <w:lang w:val="hr-HR"/>
        </w:rPr>
        <w:t>Općinski načelnik Općine Dugi Rat</w:t>
      </w:r>
      <w:r w:rsidRPr="009D302B">
        <w:rPr>
          <w:rFonts w:ascii="Times New Roman" w:hAnsi="Times New Roman"/>
          <w:lang w:val="hr-HR"/>
        </w:rPr>
        <w:t xml:space="preserve"> (u daljnjem tekstu: </w:t>
      </w:r>
      <w:r w:rsidR="00A83031">
        <w:rPr>
          <w:rFonts w:ascii="Times New Roman" w:hAnsi="Times New Roman"/>
          <w:lang w:val="hr-HR"/>
        </w:rPr>
        <w:t>Općinski načelnik</w:t>
      </w:r>
      <w:r w:rsidRPr="009D302B">
        <w:rPr>
          <w:rFonts w:ascii="Times New Roman" w:hAnsi="Times New Roman"/>
          <w:lang w:val="hr-HR"/>
        </w:rPr>
        <w:t>), zaključkom.</w:t>
      </w:r>
    </w:p>
    <w:p w14:paraId="19D9FFB8" w14:textId="77777777" w:rsidR="009D302B" w:rsidRPr="009D302B" w:rsidRDefault="009D302B" w:rsidP="006E5F3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Zaključak iz stavka 1. ovog članka </w:t>
      </w:r>
      <w:r w:rsidR="00A83031">
        <w:rPr>
          <w:rFonts w:ascii="Times New Roman" w:hAnsi="Times New Roman"/>
          <w:lang w:val="hr-HR"/>
        </w:rPr>
        <w:t xml:space="preserve">obavezno </w:t>
      </w:r>
      <w:r w:rsidRPr="009D302B">
        <w:rPr>
          <w:rFonts w:ascii="Times New Roman" w:hAnsi="Times New Roman"/>
          <w:lang w:val="hr-HR"/>
        </w:rPr>
        <w:t>sadrži:</w:t>
      </w:r>
    </w:p>
    <w:p w14:paraId="5B33FEF9" w14:textId="77777777" w:rsidR="009D302B" w:rsidRDefault="009D302B" w:rsidP="009D302B">
      <w:pPr>
        <w:pStyle w:val="Odlomakpopisa"/>
        <w:numPr>
          <w:ilvl w:val="0"/>
          <w:numId w:val="6"/>
        </w:numPr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 xml:space="preserve">popis </w:t>
      </w:r>
      <w:r w:rsidR="00A83031">
        <w:rPr>
          <w:rFonts w:ascii="Times New Roman" w:hAnsi="Times New Roman"/>
          <w:lang w:val="hr-HR"/>
        </w:rPr>
        <w:t xml:space="preserve">općinskih </w:t>
      </w:r>
      <w:r w:rsidRPr="006E5F3D">
        <w:rPr>
          <w:rFonts w:ascii="Times New Roman" w:hAnsi="Times New Roman"/>
          <w:lang w:val="hr-HR"/>
        </w:rPr>
        <w:t>prostora za dodjelu na korištenje</w:t>
      </w:r>
      <w:r w:rsidR="006E5F3D" w:rsidRPr="006E5F3D">
        <w:rPr>
          <w:rFonts w:ascii="Times New Roman" w:hAnsi="Times New Roman"/>
          <w:lang w:val="hr-HR"/>
        </w:rPr>
        <w:t xml:space="preserve"> </w:t>
      </w:r>
      <w:r w:rsidRPr="006E5F3D">
        <w:rPr>
          <w:rFonts w:ascii="Times New Roman" w:hAnsi="Times New Roman"/>
          <w:lang w:val="hr-HR"/>
        </w:rPr>
        <w:t>udrugama,</w:t>
      </w:r>
    </w:p>
    <w:p w14:paraId="74C97B15" w14:textId="77777777" w:rsidR="009D302B" w:rsidRDefault="009D302B" w:rsidP="009D302B">
      <w:pPr>
        <w:pStyle w:val="Odlomakpopisa"/>
        <w:numPr>
          <w:ilvl w:val="0"/>
          <w:numId w:val="6"/>
        </w:numPr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>natječajnu dokumentaciju (tekst javnog natječaja,</w:t>
      </w:r>
      <w:r w:rsidR="006E5F3D" w:rsidRPr="006E5F3D">
        <w:rPr>
          <w:rFonts w:ascii="Times New Roman" w:hAnsi="Times New Roman"/>
          <w:lang w:val="hr-HR"/>
        </w:rPr>
        <w:t xml:space="preserve"> </w:t>
      </w:r>
      <w:r w:rsidRPr="006E5F3D">
        <w:rPr>
          <w:rFonts w:ascii="Times New Roman" w:hAnsi="Times New Roman"/>
          <w:lang w:val="hr-HR"/>
        </w:rPr>
        <w:t>obrasce, dokaze koji se podnose uz prijavu i</w:t>
      </w:r>
      <w:r w:rsidR="006E5F3D" w:rsidRPr="006E5F3D">
        <w:rPr>
          <w:rFonts w:ascii="Times New Roman" w:hAnsi="Times New Roman"/>
          <w:lang w:val="hr-HR"/>
        </w:rPr>
        <w:t xml:space="preserve"> </w:t>
      </w:r>
      <w:r w:rsidRPr="006E5F3D">
        <w:rPr>
          <w:rFonts w:ascii="Times New Roman" w:hAnsi="Times New Roman"/>
          <w:lang w:val="hr-HR"/>
        </w:rPr>
        <w:t>dr.</w:t>
      </w:r>
      <w:r w:rsidR="00A83031">
        <w:rPr>
          <w:rFonts w:ascii="Times New Roman" w:hAnsi="Times New Roman"/>
          <w:lang w:val="hr-HR"/>
        </w:rPr>
        <w:t>)</w:t>
      </w:r>
      <w:r w:rsidR="006E5F3D">
        <w:rPr>
          <w:rFonts w:ascii="Times New Roman" w:hAnsi="Times New Roman"/>
          <w:lang w:val="hr-HR"/>
        </w:rPr>
        <w:t>,</w:t>
      </w:r>
    </w:p>
    <w:p w14:paraId="7083D2A8" w14:textId="77777777" w:rsidR="009D302B" w:rsidRPr="006E5F3D" w:rsidRDefault="009D302B" w:rsidP="009D302B">
      <w:pPr>
        <w:pStyle w:val="Odlomakpopisa"/>
        <w:numPr>
          <w:ilvl w:val="0"/>
          <w:numId w:val="6"/>
        </w:numPr>
        <w:ind w:left="426"/>
        <w:jc w:val="both"/>
        <w:rPr>
          <w:rFonts w:ascii="Times New Roman" w:hAnsi="Times New Roman"/>
          <w:lang w:val="hr-HR"/>
        </w:rPr>
      </w:pPr>
      <w:r w:rsidRPr="006E5F3D">
        <w:rPr>
          <w:rFonts w:ascii="Times New Roman" w:hAnsi="Times New Roman"/>
          <w:lang w:val="hr-HR"/>
        </w:rPr>
        <w:t xml:space="preserve">podatak </w:t>
      </w:r>
      <w:r w:rsidR="00E22000">
        <w:rPr>
          <w:rFonts w:ascii="Times New Roman" w:hAnsi="Times New Roman"/>
          <w:lang w:val="hr-HR"/>
        </w:rPr>
        <w:t xml:space="preserve">gdje se javni natječaj objavljuje </w:t>
      </w:r>
      <w:r w:rsidRPr="006E5F3D">
        <w:rPr>
          <w:rFonts w:ascii="Times New Roman" w:hAnsi="Times New Roman"/>
          <w:lang w:val="hr-HR"/>
        </w:rPr>
        <w:t>i rok za podnošenje prijava.</w:t>
      </w:r>
    </w:p>
    <w:p w14:paraId="0C3564F4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Natječaj s </w:t>
      </w:r>
      <w:r w:rsidR="00A83031">
        <w:rPr>
          <w:rFonts w:ascii="Times New Roman" w:hAnsi="Times New Roman"/>
          <w:lang w:val="hr-HR"/>
        </w:rPr>
        <w:t>n</w:t>
      </w:r>
      <w:r w:rsidRPr="009D302B">
        <w:rPr>
          <w:rFonts w:ascii="Times New Roman" w:hAnsi="Times New Roman"/>
          <w:lang w:val="hr-HR"/>
        </w:rPr>
        <w:t>atječajnom dokumentacijom objavljuje se na mrežnim stranicama</w:t>
      </w:r>
      <w:r w:rsidR="006E5F3D">
        <w:rPr>
          <w:rFonts w:ascii="Times New Roman" w:hAnsi="Times New Roman"/>
          <w:lang w:val="hr-HR"/>
        </w:rPr>
        <w:t xml:space="preserve"> </w:t>
      </w:r>
      <w:r w:rsidR="00A83031">
        <w:rPr>
          <w:rFonts w:ascii="Times New Roman" w:hAnsi="Times New Roman"/>
          <w:lang w:val="hr-HR"/>
        </w:rPr>
        <w:t>Općine Dugi Rat</w:t>
      </w:r>
      <w:r w:rsidRPr="009D302B">
        <w:rPr>
          <w:rFonts w:ascii="Times New Roman" w:hAnsi="Times New Roman"/>
          <w:lang w:val="hr-HR"/>
        </w:rPr>
        <w:t xml:space="preserve"> i mrežnim stranicama Ureda za udruge Vlade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Republike Hrvatske.</w:t>
      </w:r>
    </w:p>
    <w:p w14:paraId="776EAA19" w14:textId="77777777" w:rsidR="009D302B" w:rsidRDefault="009D302B" w:rsidP="007A0E1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Obavijest sadrži predmet javnog natječaja,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podatak o tome gdje se tekst javnog natječaja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objavljuje, rok podnošenja prijave, te po potrebi i</w:t>
      </w:r>
      <w:r w:rsidR="006E5F3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druge podatke.</w:t>
      </w:r>
    </w:p>
    <w:p w14:paraId="6B806988" w14:textId="77777777" w:rsidR="007A0E1D" w:rsidRPr="009D302B" w:rsidRDefault="007A0E1D" w:rsidP="007A0E1D">
      <w:pPr>
        <w:spacing w:after="0"/>
        <w:jc w:val="both"/>
        <w:rPr>
          <w:rFonts w:ascii="Times New Roman" w:hAnsi="Times New Roman"/>
          <w:lang w:val="hr-HR"/>
        </w:rPr>
      </w:pPr>
    </w:p>
    <w:p w14:paraId="385D6857" w14:textId="77777777" w:rsidR="009D302B" w:rsidRPr="009D302B" w:rsidRDefault="009D302B" w:rsidP="007A0E1D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5.</w:t>
      </w:r>
    </w:p>
    <w:p w14:paraId="727894AA" w14:textId="77777777" w:rsidR="009D302B" w:rsidRDefault="009D302B" w:rsidP="007A0E1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Tekst javnog natječaja sadrži: podatke o prostoru (adresu, površinu, namjenu i visinu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naknade za korištenje), vrijeme na koje se prostor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daje na korištenje, podatke tko može sudjelovati na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natječaju,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 podatke o partnerstvu s drugim organizacijama (zajednička prijava), uvjete za prijavu na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natječaj, sadržaj prijave, način prijave, rok i mjesto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podnošenja prijave, upute za prijavitelje, kriterije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 mjerila za bodovanje, uputu o pravu prigovora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 Prijedlog liste prvenstva za dodjelu pojedinog</w:t>
      </w:r>
      <w:r w:rsidR="007A0E1D">
        <w:rPr>
          <w:rFonts w:ascii="Times New Roman" w:hAnsi="Times New Roman"/>
          <w:lang w:val="hr-HR"/>
        </w:rPr>
        <w:t xml:space="preserve"> </w:t>
      </w:r>
      <w:r w:rsidR="002454A0">
        <w:rPr>
          <w:rFonts w:ascii="Times New Roman" w:hAnsi="Times New Roman"/>
          <w:lang w:val="hr-HR"/>
        </w:rPr>
        <w:t>općinskog</w:t>
      </w:r>
      <w:r w:rsidRPr="009D302B">
        <w:rPr>
          <w:rFonts w:ascii="Times New Roman" w:hAnsi="Times New Roman"/>
          <w:lang w:val="hr-HR"/>
        </w:rPr>
        <w:t xml:space="preserve"> prostora, obavijest o potpisivanju ugovora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 korištenju prostora te po potrebi druge uvjete.</w:t>
      </w:r>
    </w:p>
    <w:p w14:paraId="16EC2D67" w14:textId="77777777" w:rsidR="007A0E1D" w:rsidRPr="009D302B" w:rsidRDefault="007A0E1D" w:rsidP="007A0E1D">
      <w:pPr>
        <w:spacing w:after="0"/>
        <w:jc w:val="both"/>
        <w:rPr>
          <w:rFonts w:ascii="Times New Roman" w:hAnsi="Times New Roman"/>
          <w:lang w:val="hr-HR"/>
        </w:rPr>
      </w:pPr>
    </w:p>
    <w:p w14:paraId="7D9694C4" w14:textId="77777777" w:rsidR="009D302B" w:rsidRPr="009D302B" w:rsidRDefault="009D302B" w:rsidP="007A0E1D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6.</w:t>
      </w:r>
    </w:p>
    <w:p w14:paraId="14D626EE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Postupak javnog natječaja provodi Povjerenstvo za dodjelu </w:t>
      </w:r>
      <w:r w:rsidR="002454A0">
        <w:rPr>
          <w:rFonts w:ascii="Times New Roman" w:hAnsi="Times New Roman"/>
          <w:lang w:val="hr-HR"/>
        </w:rPr>
        <w:t>općinskih</w:t>
      </w:r>
      <w:r w:rsidRPr="009D302B">
        <w:rPr>
          <w:rFonts w:ascii="Times New Roman" w:hAnsi="Times New Roman"/>
          <w:lang w:val="hr-HR"/>
        </w:rPr>
        <w:t xml:space="preserve"> prostora na korištenje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udrugama (u daljnjem tekstu: Povjerenstvo).</w:t>
      </w:r>
    </w:p>
    <w:p w14:paraId="76A03886" w14:textId="552AE964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Povjerenstvo </w:t>
      </w:r>
      <w:r w:rsidR="00364D89">
        <w:rPr>
          <w:rFonts w:ascii="Times New Roman" w:hAnsi="Times New Roman"/>
          <w:lang w:val="hr-HR"/>
        </w:rPr>
        <w:t xml:space="preserve">ima neparan broj članova, najmanje 3, </w:t>
      </w:r>
      <w:r w:rsidRPr="009D302B">
        <w:rPr>
          <w:rFonts w:ascii="Times New Roman" w:hAnsi="Times New Roman"/>
          <w:lang w:val="hr-HR"/>
        </w:rPr>
        <w:t xml:space="preserve">osniva </w:t>
      </w:r>
      <w:r w:rsidR="00364D89">
        <w:rPr>
          <w:rFonts w:ascii="Times New Roman" w:hAnsi="Times New Roman"/>
          <w:lang w:val="hr-HR"/>
        </w:rPr>
        <w:t xml:space="preserve">ga </w:t>
      </w:r>
      <w:r w:rsidRPr="009D302B">
        <w:rPr>
          <w:rFonts w:ascii="Times New Roman" w:hAnsi="Times New Roman"/>
          <w:lang w:val="hr-HR"/>
        </w:rPr>
        <w:t xml:space="preserve">i imenuje </w:t>
      </w:r>
      <w:r w:rsidR="002454A0">
        <w:rPr>
          <w:rFonts w:ascii="Times New Roman" w:hAnsi="Times New Roman"/>
          <w:lang w:val="hr-HR"/>
        </w:rPr>
        <w:t>Općinski načelnik</w:t>
      </w:r>
      <w:r w:rsidRPr="009D302B">
        <w:rPr>
          <w:rFonts w:ascii="Times New Roman" w:hAnsi="Times New Roman"/>
          <w:lang w:val="hr-HR"/>
        </w:rPr>
        <w:t>.</w:t>
      </w:r>
    </w:p>
    <w:p w14:paraId="7BA55221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Zadaće Povjerenstva su: otvaranje zaprimljenih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prijava, utvrđivanje koje prijave ispunjavaju uvjete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natječaja, razmatranje i bodovanje prijava koje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ispunjavaju uvjete natječaja sukladno kriterijima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 mjerilima za bodovanje, sastavljanje Prijedloga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liste prvenstva za dodjelu pojedinog </w:t>
      </w:r>
      <w:r w:rsidR="002454A0">
        <w:rPr>
          <w:rFonts w:ascii="Times New Roman" w:hAnsi="Times New Roman"/>
          <w:lang w:val="hr-HR"/>
        </w:rPr>
        <w:t>općinskog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prostora, predlaganje </w:t>
      </w:r>
      <w:r w:rsidR="002454A0">
        <w:rPr>
          <w:rFonts w:ascii="Times New Roman" w:hAnsi="Times New Roman"/>
          <w:lang w:val="hr-HR"/>
        </w:rPr>
        <w:t>Općinskom načelniku</w:t>
      </w:r>
      <w:r w:rsidRPr="009D302B">
        <w:rPr>
          <w:rFonts w:ascii="Times New Roman" w:hAnsi="Times New Roman"/>
          <w:lang w:val="hr-HR"/>
        </w:rPr>
        <w:t xml:space="preserve"> zaključka o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dodjeli prostora na korištenje i sklapanja ugovora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 korištenju prostora.</w:t>
      </w:r>
    </w:p>
    <w:p w14:paraId="104CBA19" w14:textId="77777777" w:rsidR="009D302B" w:rsidRDefault="009D302B" w:rsidP="007A0E1D">
      <w:pPr>
        <w:spacing w:after="12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Podnositelj, čije su prijave podnesene izvan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natječajnog roka ili su nepotpune, kao i one koje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ne ispunjavaju uvjete iz članka 7. ovog Pravilnika,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neće biti uvršteni na Prijedlog liste prvenstva.</w:t>
      </w:r>
    </w:p>
    <w:p w14:paraId="6A8BF92B" w14:textId="77777777" w:rsidR="007A0E1D" w:rsidRPr="009D302B" w:rsidRDefault="007A0E1D" w:rsidP="007A0E1D">
      <w:pPr>
        <w:spacing w:after="0"/>
        <w:jc w:val="both"/>
        <w:rPr>
          <w:rFonts w:ascii="Times New Roman" w:hAnsi="Times New Roman"/>
          <w:lang w:val="hr-HR"/>
        </w:rPr>
      </w:pPr>
    </w:p>
    <w:p w14:paraId="16E2C748" w14:textId="77777777" w:rsidR="009D302B" w:rsidRPr="009D302B" w:rsidRDefault="009D302B" w:rsidP="007A0E1D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7.</w:t>
      </w:r>
    </w:p>
    <w:p w14:paraId="1503D4C6" w14:textId="77777777" w:rsidR="009D302B" w:rsidRPr="009D302B" w:rsidRDefault="009D302B" w:rsidP="007A0E1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Uvjeti javnog natječaja su:</w:t>
      </w:r>
    </w:p>
    <w:p w14:paraId="4F066B92" w14:textId="77777777" w:rsidR="009D302B" w:rsidRDefault="00B50AE1" w:rsidP="009D302B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</w:t>
      </w:r>
      <w:r w:rsidR="009D302B" w:rsidRPr="007A0E1D">
        <w:rPr>
          <w:rFonts w:ascii="Times New Roman" w:hAnsi="Times New Roman"/>
          <w:lang w:val="hr-HR"/>
        </w:rPr>
        <w:t>udruga mora biti upisana u registar udruga Republike Hrvatske ili drugi odgovarajući registar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="009D302B" w:rsidRPr="007A0E1D">
        <w:rPr>
          <w:rFonts w:ascii="Times New Roman" w:hAnsi="Times New Roman"/>
          <w:lang w:val="hr-HR"/>
        </w:rPr>
        <w:t xml:space="preserve">i imati registrirano sjedište </w:t>
      </w:r>
      <w:r w:rsidR="002454A0">
        <w:rPr>
          <w:rFonts w:ascii="Times New Roman" w:hAnsi="Times New Roman"/>
          <w:lang w:val="hr-HR"/>
        </w:rPr>
        <w:t>na području općine Dugi Rat</w:t>
      </w:r>
      <w:r w:rsidR="009D302B" w:rsidRPr="007A0E1D">
        <w:rPr>
          <w:rFonts w:ascii="Times New Roman" w:hAnsi="Times New Roman"/>
          <w:lang w:val="hr-HR"/>
        </w:rPr>
        <w:t>,</w:t>
      </w:r>
    </w:p>
    <w:p w14:paraId="4459B05B" w14:textId="77777777" w:rsidR="009D302B" w:rsidRDefault="00940F7B" w:rsidP="009D302B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</w:t>
      </w:r>
      <w:r w:rsidR="009D302B" w:rsidRPr="007A0E1D">
        <w:rPr>
          <w:rFonts w:ascii="Times New Roman" w:hAnsi="Times New Roman"/>
          <w:lang w:val="hr-HR"/>
        </w:rPr>
        <w:t>udruga mora biti upisana u Registar neprofitnih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="009D302B" w:rsidRPr="007A0E1D">
        <w:rPr>
          <w:rFonts w:ascii="Times New Roman" w:hAnsi="Times New Roman"/>
          <w:lang w:val="hr-HR"/>
        </w:rPr>
        <w:t>organizacija,</w:t>
      </w:r>
    </w:p>
    <w:p w14:paraId="3FCF779D" w14:textId="77777777" w:rsidR="009D302B" w:rsidRDefault="00940F7B" w:rsidP="009D302B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</w:t>
      </w:r>
      <w:r w:rsidR="009D302B" w:rsidRPr="007A0E1D">
        <w:rPr>
          <w:rFonts w:ascii="Times New Roman" w:hAnsi="Times New Roman"/>
          <w:lang w:val="hr-HR"/>
        </w:rPr>
        <w:t>udruga uredno plaća doprinose i poreze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="009D302B" w:rsidRPr="007A0E1D">
        <w:rPr>
          <w:rFonts w:ascii="Times New Roman" w:hAnsi="Times New Roman"/>
          <w:lang w:val="hr-HR"/>
        </w:rPr>
        <w:t>te druga davanja prema državnom proračunu i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="009D302B" w:rsidRPr="007A0E1D">
        <w:rPr>
          <w:rFonts w:ascii="Times New Roman" w:hAnsi="Times New Roman"/>
          <w:lang w:val="hr-HR"/>
        </w:rPr>
        <w:t xml:space="preserve">proračunu </w:t>
      </w:r>
      <w:r w:rsidR="002454A0">
        <w:rPr>
          <w:rFonts w:ascii="Times New Roman" w:hAnsi="Times New Roman"/>
          <w:lang w:val="hr-HR"/>
        </w:rPr>
        <w:t>Općine Dugi Rat</w:t>
      </w:r>
      <w:r w:rsidR="009D302B" w:rsidRPr="007A0E1D">
        <w:rPr>
          <w:rFonts w:ascii="Times New Roman" w:hAnsi="Times New Roman"/>
          <w:lang w:val="hr-HR"/>
        </w:rPr>
        <w:t>,</w:t>
      </w:r>
    </w:p>
    <w:p w14:paraId="152C92BC" w14:textId="77777777" w:rsidR="009D302B" w:rsidRDefault="00940F7B" w:rsidP="009D302B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</w:t>
      </w:r>
      <w:r w:rsidR="009D302B" w:rsidRPr="007A0E1D">
        <w:rPr>
          <w:rFonts w:ascii="Times New Roman" w:hAnsi="Times New Roman"/>
          <w:lang w:val="hr-HR"/>
        </w:rPr>
        <w:t>udruga ima organizacijske kapacitete i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="009D302B" w:rsidRPr="007A0E1D">
        <w:rPr>
          <w:rFonts w:ascii="Times New Roman" w:hAnsi="Times New Roman"/>
          <w:lang w:val="hr-HR"/>
        </w:rPr>
        <w:t>ljudske resurse za provedbu aktivnosti,</w:t>
      </w:r>
    </w:p>
    <w:p w14:paraId="6A0601D3" w14:textId="77777777" w:rsidR="009D302B" w:rsidRDefault="00940F7B" w:rsidP="009D302B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</w:t>
      </w:r>
      <w:r w:rsidR="002454A0">
        <w:rPr>
          <w:rFonts w:ascii="Times New Roman" w:hAnsi="Times New Roman"/>
          <w:lang w:val="hr-HR"/>
        </w:rPr>
        <w:t xml:space="preserve">udruga </w:t>
      </w:r>
      <w:r w:rsidR="009D302B" w:rsidRPr="007A0E1D">
        <w:rPr>
          <w:rFonts w:ascii="Times New Roman" w:hAnsi="Times New Roman"/>
          <w:lang w:val="hr-HR"/>
        </w:rPr>
        <w:t>vodi transparentno financijsko poslovanje,</w:t>
      </w:r>
    </w:p>
    <w:p w14:paraId="0380D918" w14:textId="77777777" w:rsidR="009D302B" w:rsidRDefault="009D302B" w:rsidP="009D302B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lang w:val="hr-HR"/>
        </w:rPr>
      </w:pPr>
      <w:r w:rsidRPr="007A0E1D">
        <w:rPr>
          <w:rFonts w:ascii="Times New Roman" w:hAnsi="Times New Roman"/>
          <w:lang w:val="hr-HR"/>
        </w:rPr>
        <w:t>da se protiv udruge, odnosno osobe ovlaštene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>za zastupanje udruge</w:t>
      </w:r>
      <w:r w:rsidR="00940F7B">
        <w:rPr>
          <w:rFonts w:ascii="Times New Roman" w:hAnsi="Times New Roman"/>
          <w:lang w:val="hr-HR"/>
        </w:rPr>
        <w:t>,</w:t>
      </w:r>
      <w:r w:rsidRPr="007A0E1D">
        <w:rPr>
          <w:rFonts w:ascii="Times New Roman" w:hAnsi="Times New Roman"/>
          <w:lang w:val="hr-HR"/>
        </w:rPr>
        <w:t xml:space="preserve"> ne vodi kazneni postupak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>i da nije pravomoćno osuđena za prekršaj ili kazneno djelo iz članka 48. Uredbe o kriterijima,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 xml:space="preserve">mjerilima i </w:t>
      </w:r>
      <w:r w:rsidRPr="007A0E1D">
        <w:rPr>
          <w:rFonts w:ascii="Times New Roman" w:hAnsi="Times New Roman"/>
          <w:lang w:val="hr-HR"/>
        </w:rPr>
        <w:lastRenderedPageBreak/>
        <w:t>postupcima financiranja i ugovaranja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>programa i projekata od interesa za opće dobro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>koje provode udruge (u daljnjem tekstu: Uredba),</w:t>
      </w:r>
    </w:p>
    <w:p w14:paraId="01150E3E" w14:textId="77777777" w:rsidR="009D302B" w:rsidRDefault="00940F7B" w:rsidP="009D302B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udruga provodi aktivnosti </w:t>
      </w:r>
      <w:r w:rsidR="009D302B" w:rsidRPr="007A0E1D">
        <w:rPr>
          <w:rFonts w:ascii="Times New Roman" w:hAnsi="Times New Roman"/>
          <w:lang w:val="hr-HR"/>
        </w:rPr>
        <w:t xml:space="preserve">na području </w:t>
      </w:r>
      <w:r>
        <w:rPr>
          <w:rFonts w:ascii="Times New Roman" w:hAnsi="Times New Roman"/>
          <w:lang w:val="hr-HR"/>
        </w:rPr>
        <w:t>općine Dugi Rat</w:t>
      </w:r>
      <w:r w:rsidR="009D302B" w:rsidRPr="007A0E1D">
        <w:rPr>
          <w:rFonts w:ascii="Times New Roman" w:hAnsi="Times New Roman"/>
          <w:lang w:val="hr-HR"/>
        </w:rPr>
        <w:t>,</w:t>
      </w:r>
    </w:p>
    <w:p w14:paraId="1FD00D8F" w14:textId="77777777" w:rsidR="009D302B" w:rsidRDefault="00940F7B" w:rsidP="009D302B">
      <w:pPr>
        <w:pStyle w:val="Odlomakpopisa"/>
        <w:numPr>
          <w:ilvl w:val="0"/>
          <w:numId w:val="7"/>
        </w:numPr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</w:t>
      </w:r>
      <w:r w:rsidR="009D302B" w:rsidRPr="007A0E1D">
        <w:rPr>
          <w:rFonts w:ascii="Times New Roman" w:hAnsi="Times New Roman"/>
          <w:lang w:val="hr-HR"/>
        </w:rPr>
        <w:t>prijava na natječaj sadržava sve podatke,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="009D302B" w:rsidRPr="007A0E1D">
        <w:rPr>
          <w:rFonts w:ascii="Times New Roman" w:hAnsi="Times New Roman"/>
          <w:lang w:val="hr-HR"/>
        </w:rPr>
        <w:t>dokumentaciju i popunjene obrasce određene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="009D302B" w:rsidRPr="007A0E1D">
        <w:rPr>
          <w:rFonts w:ascii="Times New Roman" w:hAnsi="Times New Roman"/>
          <w:lang w:val="hr-HR"/>
        </w:rPr>
        <w:t>natječajnom dokumentacijom i ovim Pravilnikom,</w:t>
      </w:r>
    </w:p>
    <w:p w14:paraId="0BA4E0CC" w14:textId="77777777" w:rsidR="009D302B" w:rsidRPr="007A0E1D" w:rsidRDefault="00940F7B" w:rsidP="007A0E1D">
      <w:pPr>
        <w:pStyle w:val="Odlomakpopisa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</w:t>
      </w:r>
      <w:r w:rsidR="009D302B" w:rsidRPr="007A0E1D">
        <w:rPr>
          <w:rFonts w:ascii="Times New Roman" w:hAnsi="Times New Roman"/>
          <w:lang w:val="hr-HR"/>
        </w:rPr>
        <w:t>udruga uredno ispunjavati obveze iz svih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="009D302B" w:rsidRPr="007A0E1D">
        <w:rPr>
          <w:rFonts w:ascii="Times New Roman" w:hAnsi="Times New Roman"/>
          <w:lang w:val="hr-HR"/>
        </w:rPr>
        <w:t xml:space="preserve">prethodno sklopljenih ugovora o zakupu </w:t>
      </w:r>
      <w:r>
        <w:rPr>
          <w:rFonts w:ascii="Times New Roman" w:hAnsi="Times New Roman"/>
          <w:lang w:val="hr-HR"/>
        </w:rPr>
        <w:t>općinskih prostora</w:t>
      </w:r>
      <w:r w:rsidR="009D302B" w:rsidRPr="007A0E1D">
        <w:rPr>
          <w:rFonts w:ascii="Times New Roman" w:hAnsi="Times New Roman"/>
          <w:lang w:val="hr-HR"/>
        </w:rPr>
        <w:t>.</w:t>
      </w:r>
    </w:p>
    <w:p w14:paraId="4F50B9C7" w14:textId="77777777" w:rsidR="007A0E1D" w:rsidRDefault="007A0E1D" w:rsidP="007A0E1D">
      <w:pPr>
        <w:spacing w:after="0"/>
        <w:jc w:val="both"/>
        <w:rPr>
          <w:rFonts w:ascii="Times New Roman" w:hAnsi="Times New Roman"/>
          <w:lang w:val="hr-HR"/>
        </w:rPr>
      </w:pPr>
    </w:p>
    <w:p w14:paraId="66F3EA4F" w14:textId="77777777" w:rsidR="009D302B" w:rsidRPr="009D302B" w:rsidRDefault="009D302B" w:rsidP="007A0E1D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8.</w:t>
      </w:r>
    </w:p>
    <w:p w14:paraId="3670C725" w14:textId="77777777" w:rsidR="009D302B" w:rsidRPr="009D302B" w:rsidRDefault="009D302B" w:rsidP="007A0E1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Prijava na natječaj mora sadržavati:</w:t>
      </w:r>
    </w:p>
    <w:p w14:paraId="1F94A63E" w14:textId="77777777" w:rsidR="009D302B" w:rsidRDefault="009D302B" w:rsidP="007A0E1D">
      <w:pPr>
        <w:pStyle w:val="Odlomakpopisa"/>
        <w:numPr>
          <w:ilvl w:val="0"/>
          <w:numId w:val="8"/>
        </w:numPr>
        <w:ind w:left="426"/>
        <w:jc w:val="both"/>
        <w:rPr>
          <w:rFonts w:ascii="Times New Roman" w:hAnsi="Times New Roman"/>
          <w:lang w:val="hr-HR"/>
        </w:rPr>
      </w:pPr>
      <w:r w:rsidRPr="007A0E1D">
        <w:rPr>
          <w:rFonts w:ascii="Times New Roman" w:hAnsi="Times New Roman"/>
          <w:lang w:val="hr-HR"/>
        </w:rPr>
        <w:t>izvadak iz matičnog registra u koji je udruga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>upisana (ispis internetske stranice),</w:t>
      </w:r>
    </w:p>
    <w:p w14:paraId="24BA5D29" w14:textId="77777777" w:rsidR="009D302B" w:rsidRDefault="009D302B" w:rsidP="009D302B">
      <w:pPr>
        <w:pStyle w:val="Odlomakpopisa"/>
        <w:numPr>
          <w:ilvl w:val="0"/>
          <w:numId w:val="8"/>
        </w:numPr>
        <w:ind w:left="426"/>
        <w:jc w:val="both"/>
        <w:rPr>
          <w:rFonts w:ascii="Times New Roman" w:hAnsi="Times New Roman"/>
          <w:lang w:val="hr-HR"/>
        </w:rPr>
      </w:pPr>
      <w:r w:rsidRPr="007A0E1D">
        <w:rPr>
          <w:rFonts w:ascii="Times New Roman" w:hAnsi="Times New Roman"/>
          <w:lang w:val="hr-HR"/>
        </w:rPr>
        <w:t>dokaz o upisu u Registar neprofitnih organizacija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>(ispis internetske stranice RNO-a),</w:t>
      </w:r>
    </w:p>
    <w:p w14:paraId="1C94B00F" w14:textId="77777777" w:rsidR="009D302B" w:rsidRDefault="009D302B" w:rsidP="009D302B">
      <w:pPr>
        <w:pStyle w:val="Odlomakpopisa"/>
        <w:numPr>
          <w:ilvl w:val="0"/>
          <w:numId w:val="8"/>
        </w:numPr>
        <w:ind w:left="426"/>
        <w:jc w:val="both"/>
        <w:rPr>
          <w:rFonts w:ascii="Times New Roman" w:hAnsi="Times New Roman"/>
          <w:lang w:val="hr-HR"/>
        </w:rPr>
      </w:pPr>
      <w:r w:rsidRPr="007A0E1D">
        <w:rPr>
          <w:rFonts w:ascii="Times New Roman" w:hAnsi="Times New Roman"/>
          <w:lang w:val="hr-HR"/>
        </w:rPr>
        <w:t>presliku statuta, sa svim izmjenama i dopunama,</w:t>
      </w:r>
    </w:p>
    <w:p w14:paraId="0F32F1D7" w14:textId="77777777" w:rsidR="00940F7B" w:rsidRPr="00940F7B" w:rsidRDefault="00940F7B" w:rsidP="00940F7B">
      <w:pPr>
        <w:pStyle w:val="Odlomakpopisa"/>
        <w:numPr>
          <w:ilvl w:val="0"/>
          <w:numId w:val="8"/>
        </w:numPr>
        <w:ind w:left="426"/>
        <w:jc w:val="both"/>
        <w:rPr>
          <w:rFonts w:ascii="Times New Roman" w:hAnsi="Times New Roman"/>
          <w:lang w:val="hr-HR"/>
        </w:rPr>
      </w:pPr>
      <w:r w:rsidRPr="007A0E1D">
        <w:rPr>
          <w:rFonts w:ascii="Times New Roman" w:hAnsi="Times New Roman"/>
          <w:lang w:val="hr-HR"/>
        </w:rPr>
        <w:t>potvrdu Porezne uprave o stanju duga po osnovi javnih davanja o kojima službenu evidenciju vodi Porezna uprava, u izvorniku ne stariju od 30 dana od objave javnog natječaja,</w:t>
      </w:r>
    </w:p>
    <w:p w14:paraId="30747609" w14:textId="77777777" w:rsidR="009D302B" w:rsidRDefault="009D302B" w:rsidP="009D302B">
      <w:pPr>
        <w:pStyle w:val="Odlomakpopisa"/>
        <w:numPr>
          <w:ilvl w:val="0"/>
          <w:numId w:val="8"/>
        </w:numPr>
        <w:ind w:left="426"/>
        <w:jc w:val="both"/>
        <w:rPr>
          <w:rFonts w:ascii="Times New Roman" w:hAnsi="Times New Roman"/>
          <w:lang w:val="hr-HR"/>
        </w:rPr>
      </w:pPr>
      <w:r w:rsidRPr="007A0E1D">
        <w:rPr>
          <w:rFonts w:ascii="Times New Roman" w:hAnsi="Times New Roman"/>
          <w:lang w:val="hr-HR"/>
        </w:rPr>
        <w:t>ispunjeni obrazac izjave osobe ovlaštene za zastupanje udruge o nepostojanju duga s osnove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 xml:space="preserve">potraživanja </w:t>
      </w:r>
      <w:r w:rsidR="00940F7B">
        <w:rPr>
          <w:rFonts w:ascii="Times New Roman" w:hAnsi="Times New Roman"/>
          <w:lang w:val="hr-HR"/>
        </w:rPr>
        <w:t>Općine Dugi Rat</w:t>
      </w:r>
      <w:r w:rsidRPr="007A0E1D">
        <w:rPr>
          <w:rFonts w:ascii="Times New Roman" w:hAnsi="Times New Roman"/>
          <w:lang w:val="hr-HR"/>
        </w:rPr>
        <w:t>,</w:t>
      </w:r>
    </w:p>
    <w:p w14:paraId="7EE10232" w14:textId="77777777" w:rsidR="009D302B" w:rsidRDefault="009D302B" w:rsidP="009D302B">
      <w:pPr>
        <w:pStyle w:val="Odlomakpopisa"/>
        <w:numPr>
          <w:ilvl w:val="0"/>
          <w:numId w:val="8"/>
        </w:numPr>
        <w:ind w:left="426"/>
        <w:jc w:val="both"/>
        <w:rPr>
          <w:rFonts w:ascii="Times New Roman" w:hAnsi="Times New Roman"/>
          <w:lang w:val="hr-HR"/>
        </w:rPr>
      </w:pPr>
      <w:r w:rsidRPr="007A0E1D">
        <w:rPr>
          <w:rFonts w:ascii="Times New Roman" w:hAnsi="Times New Roman"/>
          <w:lang w:val="hr-HR"/>
        </w:rPr>
        <w:t xml:space="preserve">dokaz o urednoj predaji svih izvješća </w:t>
      </w:r>
      <w:r w:rsidR="00940F7B">
        <w:rPr>
          <w:rFonts w:ascii="Times New Roman" w:hAnsi="Times New Roman"/>
          <w:lang w:val="hr-HR"/>
        </w:rPr>
        <w:t>Općini i</w:t>
      </w:r>
      <w:r w:rsidR="007A0E1D" w:rsidRPr="007A0E1D">
        <w:rPr>
          <w:rFonts w:ascii="Times New Roman" w:hAnsi="Times New Roman"/>
          <w:lang w:val="hr-HR"/>
        </w:rPr>
        <w:t xml:space="preserve"> </w:t>
      </w:r>
      <w:r w:rsidRPr="007A0E1D">
        <w:rPr>
          <w:rFonts w:ascii="Times New Roman" w:hAnsi="Times New Roman"/>
          <w:lang w:val="hr-HR"/>
        </w:rPr>
        <w:t>drugim institucijama (potvrda Porezne uprave/FINA-e o predanim izvještajima ili drugi prikladan način),</w:t>
      </w:r>
    </w:p>
    <w:p w14:paraId="191E2A95" w14:textId="77777777" w:rsidR="009D302B" w:rsidRPr="007A0E1D" w:rsidRDefault="009D302B" w:rsidP="009D302B">
      <w:pPr>
        <w:pStyle w:val="Odlomakpopisa"/>
        <w:numPr>
          <w:ilvl w:val="0"/>
          <w:numId w:val="8"/>
        </w:numPr>
        <w:ind w:left="426"/>
        <w:jc w:val="both"/>
        <w:rPr>
          <w:rFonts w:ascii="Times New Roman" w:hAnsi="Times New Roman"/>
          <w:lang w:val="hr-HR"/>
        </w:rPr>
      </w:pPr>
      <w:r w:rsidRPr="007A0E1D">
        <w:rPr>
          <w:rFonts w:ascii="Times New Roman" w:hAnsi="Times New Roman"/>
          <w:lang w:val="hr-HR"/>
        </w:rPr>
        <w:t>druge dokaze i dokumentaciju određenu natječajnom dokumentacijom.</w:t>
      </w:r>
    </w:p>
    <w:p w14:paraId="355457B1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Prijava se podnosi isključivo na obrascu koji</w:t>
      </w:r>
      <w:r w:rsidR="007A0E1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je sastavni dio natječajne dokumentacije.</w:t>
      </w:r>
    </w:p>
    <w:p w14:paraId="7FB4F8AA" w14:textId="77777777" w:rsidR="009D302B" w:rsidRDefault="009D302B" w:rsidP="002A578F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Obrazac prijave sadrži osnovne podatke o prijavitelju s opisom dosadašnjeg rada i djelovanja te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planom aktivnosti u predstojećem razdoblju.</w:t>
      </w:r>
    </w:p>
    <w:p w14:paraId="5CB48A04" w14:textId="77777777" w:rsidR="002A578F" w:rsidRPr="009D302B" w:rsidRDefault="002A578F" w:rsidP="002A578F">
      <w:pPr>
        <w:spacing w:after="0"/>
        <w:jc w:val="both"/>
        <w:rPr>
          <w:rFonts w:ascii="Times New Roman" w:hAnsi="Times New Roman"/>
          <w:lang w:val="hr-HR"/>
        </w:rPr>
      </w:pPr>
    </w:p>
    <w:p w14:paraId="151FA9D3" w14:textId="77777777" w:rsidR="009D302B" w:rsidRPr="009D302B" w:rsidRDefault="009D302B" w:rsidP="002A578F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9.</w:t>
      </w:r>
    </w:p>
    <w:p w14:paraId="7AC2CC7B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Obrasci koji su sastavni dio natječajne dokumentacije se popunjavaju na računalu prema uputi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navedenoj u natječajnoj dokumentaciji.</w:t>
      </w:r>
    </w:p>
    <w:p w14:paraId="1E2B79CE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Prijava u papirnatom obliku sadržava obvezne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obrasce vlastoručno potpisane od strane osobe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ovlaštene za zastupanje, te ovjerene službenim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pečatom udruge.</w:t>
      </w:r>
    </w:p>
    <w:p w14:paraId="04EC95B4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Prijava mora biti podnesena u roku određenom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u javnom natječaju, koji ne može biti kraći od 30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dana od dana objave javnog natječaja.</w:t>
      </w:r>
    </w:p>
    <w:p w14:paraId="0337C0E8" w14:textId="77777777" w:rsidR="002A578F" w:rsidRDefault="006750B2" w:rsidP="002A578F">
      <w:pPr>
        <w:spacing w:after="0"/>
        <w:jc w:val="both"/>
        <w:rPr>
          <w:rFonts w:ascii="Times New Roman" w:eastAsiaTheme="minorHAnsi" w:hAnsi="Times New Roman"/>
          <w:lang w:val="hr-HR"/>
        </w:rPr>
      </w:pPr>
      <w:proofErr w:type="spellStart"/>
      <w:r w:rsidRPr="001E5B75">
        <w:rPr>
          <w:rFonts w:ascii="Times New Roman" w:hAnsi="Times New Roman"/>
        </w:rPr>
        <w:t>Prijave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na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natječaj</w:t>
      </w:r>
      <w:proofErr w:type="spellEnd"/>
      <w:r w:rsidRPr="001E5B75">
        <w:rPr>
          <w:rFonts w:ascii="Times New Roman" w:hAnsi="Times New Roman"/>
        </w:rPr>
        <w:t xml:space="preserve"> s </w:t>
      </w:r>
      <w:proofErr w:type="spellStart"/>
      <w:r w:rsidRPr="001E5B75">
        <w:rPr>
          <w:rFonts w:ascii="Times New Roman" w:hAnsi="Times New Roman"/>
        </w:rPr>
        <w:t>dokumentacijom</w:t>
      </w:r>
      <w:proofErr w:type="spellEnd"/>
      <w:r w:rsidRPr="001E5B75">
        <w:rPr>
          <w:rFonts w:ascii="Times New Roman" w:hAnsi="Times New Roman"/>
        </w:rPr>
        <w:t xml:space="preserve"> se </w:t>
      </w:r>
      <w:proofErr w:type="spellStart"/>
      <w:r w:rsidRPr="001E5B75">
        <w:rPr>
          <w:rFonts w:ascii="Times New Roman" w:hAnsi="Times New Roman"/>
        </w:rPr>
        <w:t>podnose</w:t>
      </w:r>
      <w:proofErr w:type="spellEnd"/>
      <w:r w:rsidRPr="001E5B75">
        <w:rPr>
          <w:rFonts w:ascii="Times New Roman" w:hAnsi="Times New Roman"/>
        </w:rPr>
        <w:t xml:space="preserve"> u </w:t>
      </w:r>
      <w:proofErr w:type="spellStart"/>
      <w:r w:rsidRPr="001E5B75">
        <w:rPr>
          <w:rFonts w:ascii="Times New Roman" w:hAnsi="Times New Roman"/>
        </w:rPr>
        <w:t>zatvorenoj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omotnici</w:t>
      </w:r>
      <w:proofErr w:type="spellEnd"/>
      <w:r w:rsidRPr="001E5B75">
        <w:rPr>
          <w:rFonts w:ascii="Times New Roman" w:hAnsi="Times New Roman"/>
        </w:rPr>
        <w:t xml:space="preserve">, s </w:t>
      </w:r>
      <w:proofErr w:type="spellStart"/>
      <w:r w:rsidRPr="001E5B75">
        <w:rPr>
          <w:rFonts w:ascii="Times New Roman" w:hAnsi="Times New Roman"/>
        </w:rPr>
        <w:t>naznakom</w:t>
      </w:r>
      <w:proofErr w:type="spellEnd"/>
      <w:r w:rsidRPr="001E5B75">
        <w:rPr>
          <w:rFonts w:ascii="Times New Roman" w:hAnsi="Times New Roman"/>
        </w:rPr>
        <w:t xml:space="preserve"> “Ne </w:t>
      </w:r>
      <w:proofErr w:type="spellStart"/>
      <w:r w:rsidRPr="001E5B75">
        <w:rPr>
          <w:rFonts w:ascii="Times New Roman" w:hAnsi="Times New Roman"/>
        </w:rPr>
        <w:t>otvaraj</w:t>
      </w:r>
      <w:proofErr w:type="spellEnd"/>
      <w:r w:rsidRPr="001E5B75">
        <w:rPr>
          <w:rFonts w:ascii="Times New Roman" w:hAnsi="Times New Roman"/>
        </w:rPr>
        <w:t xml:space="preserve"> - </w:t>
      </w:r>
      <w:proofErr w:type="spellStart"/>
      <w:r w:rsidRPr="001E5B75">
        <w:rPr>
          <w:rFonts w:ascii="Times New Roman" w:hAnsi="Times New Roman"/>
        </w:rPr>
        <w:t>Javni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natječaj</w:t>
      </w:r>
      <w:proofErr w:type="spellEnd"/>
      <w:r w:rsidRPr="001E5B75">
        <w:rPr>
          <w:rFonts w:ascii="Times New Roman" w:hAnsi="Times New Roman"/>
        </w:rPr>
        <w:t xml:space="preserve"> za </w:t>
      </w:r>
      <w:proofErr w:type="spellStart"/>
      <w:r w:rsidRPr="001E5B75">
        <w:rPr>
          <w:rFonts w:ascii="Times New Roman" w:hAnsi="Times New Roman"/>
        </w:rPr>
        <w:t>dodjelu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="00E23F23">
        <w:rPr>
          <w:rFonts w:ascii="Times New Roman" w:hAnsi="Times New Roman"/>
        </w:rPr>
        <w:t>općinskih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prostora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udrugama</w:t>
      </w:r>
      <w:proofErr w:type="spellEnd"/>
      <w:r w:rsidRPr="001E5B75">
        <w:rPr>
          <w:rFonts w:ascii="Times New Roman" w:hAnsi="Times New Roman"/>
        </w:rPr>
        <w:t xml:space="preserve">” </w:t>
      </w:r>
      <w:proofErr w:type="spellStart"/>
      <w:r w:rsidRPr="001E5B75">
        <w:rPr>
          <w:rFonts w:ascii="Times New Roman" w:hAnsi="Times New Roman"/>
        </w:rPr>
        <w:t>preporučeno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poštom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ili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osobnom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dostavom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="00E23F23">
        <w:rPr>
          <w:rFonts w:ascii="Times New Roman" w:hAnsi="Times New Roman"/>
        </w:rPr>
        <w:t>na</w:t>
      </w:r>
      <w:proofErr w:type="spellEnd"/>
      <w:r w:rsidR="00E23F23">
        <w:rPr>
          <w:rFonts w:ascii="Times New Roman" w:hAnsi="Times New Roman"/>
        </w:rPr>
        <w:t xml:space="preserve"> </w:t>
      </w:r>
      <w:proofErr w:type="spellStart"/>
      <w:r w:rsidR="00E23F23">
        <w:rPr>
          <w:rFonts w:ascii="Times New Roman" w:hAnsi="Times New Roman"/>
        </w:rPr>
        <w:t>proto</w:t>
      </w:r>
      <w:r w:rsidR="00976D3B">
        <w:rPr>
          <w:rFonts w:ascii="Times New Roman" w:hAnsi="Times New Roman"/>
        </w:rPr>
        <w:t>k</w:t>
      </w:r>
      <w:r w:rsidR="00E23F23">
        <w:rPr>
          <w:rFonts w:ascii="Times New Roman" w:hAnsi="Times New Roman"/>
        </w:rPr>
        <w:t>ol</w:t>
      </w:r>
      <w:proofErr w:type="spellEnd"/>
      <w:r w:rsidR="00E23F23">
        <w:rPr>
          <w:rFonts w:ascii="Times New Roman" w:hAnsi="Times New Roman"/>
        </w:rPr>
        <w:t xml:space="preserve"> </w:t>
      </w:r>
      <w:proofErr w:type="spellStart"/>
      <w:r w:rsidR="00E23F23">
        <w:rPr>
          <w:rFonts w:ascii="Times New Roman" w:hAnsi="Times New Roman"/>
        </w:rPr>
        <w:t>Općine</w:t>
      </w:r>
      <w:proofErr w:type="spellEnd"/>
      <w:r w:rsidR="00E23F23">
        <w:rPr>
          <w:rFonts w:ascii="Times New Roman" w:hAnsi="Times New Roman"/>
        </w:rPr>
        <w:t xml:space="preserve"> Dugi Rat</w:t>
      </w:r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ili</w:t>
      </w:r>
      <w:proofErr w:type="spellEnd"/>
      <w:r w:rsidRPr="001E5B75">
        <w:rPr>
          <w:rFonts w:ascii="Times New Roman" w:hAnsi="Times New Roman"/>
        </w:rPr>
        <w:t xml:space="preserve"> </w:t>
      </w:r>
      <w:r w:rsidRPr="001E5B75">
        <w:rPr>
          <w:rFonts w:ascii="Times New Roman" w:eastAsiaTheme="minorHAnsi" w:hAnsi="Times New Roman"/>
          <w:lang w:val="hr-HR"/>
        </w:rPr>
        <w:t xml:space="preserve">se dostavljaju elektroničkim putem u pdf digitalnom formatu na adresu elektroničke pošte </w:t>
      </w:r>
      <w:r w:rsidR="00E23F23">
        <w:rPr>
          <w:rFonts w:ascii="Times New Roman" w:eastAsiaTheme="minorHAnsi" w:hAnsi="Times New Roman"/>
          <w:lang w:val="hr-HR"/>
        </w:rPr>
        <w:t>Općine Dugi Rat</w:t>
      </w:r>
      <w:r w:rsidRPr="001E5B75">
        <w:rPr>
          <w:rFonts w:ascii="Times New Roman" w:eastAsiaTheme="minorHAnsi" w:hAnsi="Times New Roman"/>
          <w:lang w:val="hr-HR"/>
        </w:rPr>
        <w:t>.</w:t>
      </w:r>
      <w:r w:rsidRPr="001E5B75">
        <w:rPr>
          <w:rFonts w:ascii="Times New Roman" w:eastAsia="Times New Roman" w:hAnsi="Times New Roman"/>
          <w:lang w:val="hr-HR" w:eastAsia="hr-HR"/>
        </w:rPr>
        <w:t xml:space="preserve"> </w:t>
      </w:r>
      <w:r w:rsidRPr="001E5B75">
        <w:rPr>
          <w:rFonts w:ascii="Times New Roman" w:eastAsiaTheme="minorHAnsi" w:hAnsi="Times New Roman"/>
          <w:lang w:val="hr-HR"/>
        </w:rPr>
        <w:t>Podnositelj prijave koja se podnosi elektroničkim putem</w:t>
      </w:r>
      <w:r w:rsidR="00E23F23">
        <w:rPr>
          <w:rFonts w:ascii="Times New Roman" w:eastAsiaTheme="minorHAnsi" w:hAnsi="Times New Roman"/>
          <w:lang w:val="hr-HR"/>
        </w:rPr>
        <w:t xml:space="preserve"> dužan je na </w:t>
      </w:r>
      <w:r w:rsidRPr="001E5B75">
        <w:rPr>
          <w:rFonts w:ascii="Times New Roman" w:eastAsiaTheme="minorHAnsi" w:hAnsi="Times New Roman"/>
          <w:lang w:val="hr-HR"/>
        </w:rPr>
        <w:t xml:space="preserve">zahtjev </w:t>
      </w:r>
      <w:r w:rsidR="00E23F23">
        <w:rPr>
          <w:rFonts w:ascii="Times New Roman" w:eastAsiaTheme="minorHAnsi" w:hAnsi="Times New Roman"/>
          <w:lang w:val="hr-HR"/>
        </w:rPr>
        <w:t>Općine Dugi Rat</w:t>
      </w:r>
      <w:r w:rsidRPr="001E5B75">
        <w:rPr>
          <w:rFonts w:ascii="Times New Roman" w:eastAsiaTheme="minorHAnsi" w:hAnsi="Times New Roman"/>
          <w:lang w:val="hr-HR"/>
        </w:rPr>
        <w:t xml:space="preserve"> dostaviti na uvid svu potrebnu izvornu dokumentaciju i obvezne priloge u izvorniku.</w:t>
      </w:r>
    </w:p>
    <w:p w14:paraId="0CF045B2" w14:textId="77777777" w:rsidR="006750B2" w:rsidRPr="009D302B" w:rsidRDefault="006750B2" w:rsidP="002A578F">
      <w:pPr>
        <w:spacing w:after="0"/>
        <w:jc w:val="both"/>
        <w:rPr>
          <w:rFonts w:ascii="Times New Roman" w:hAnsi="Times New Roman"/>
          <w:lang w:val="hr-HR"/>
        </w:rPr>
      </w:pPr>
    </w:p>
    <w:p w14:paraId="78AE8718" w14:textId="77777777" w:rsidR="009D302B" w:rsidRPr="009D302B" w:rsidRDefault="009D302B" w:rsidP="002A578F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10.</w:t>
      </w:r>
    </w:p>
    <w:p w14:paraId="5A8194DA" w14:textId="77777777" w:rsidR="009D302B" w:rsidRPr="009D302B" w:rsidRDefault="009D302B" w:rsidP="002A578F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Kriteriji i mjerila za bodovanje pristiglih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prijava na natječaj za dodjelu određenog prostora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radi provođenja programa</w:t>
      </w:r>
      <w:r w:rsidR="008C2CF2" w:rsidRPr="009D302B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 projekta od interesa za</w:t>
      </w:r>
      <w:r w:rsidR="002A578F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opće dobro su:</w:t>
      </w:r>
    </w:p>
    <w:p w14:paraId="3838448A" w14:textId="77777777" w:rsidR="002A578F" w:rsidRDefault="009D302B" w:rsidP="009D302B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2A578F">
        <w:rPr>
          <w:rFonts w:ascii="Times New Roman" w:hAnsi="Times New Roman"/>
          <w:lang w:val="hr-HR"/>
        </w:rPr>
        <w:t>Godine aktivnog sudjelovanja u programima</w:t>
      </w:r>
      <w:r w:rsidR="002A578F" w:rsidRPr="002A578F">
        <w:rPr>
          <w:rFonts w:ascii="Times New Roman" w:hAnsi="Times New Roman"/>
          <w:lang w:val="hr-HR"/>
        </w:rPr>
        <w:t xml:space="preserve"> </w:t>
      </w:r>
      <w:r w:rsidRPr="002A578F">
        <w:rPr>
          <w:rFonts w:ascii="Times New Roman" w:hAnsi="Times New Roman"/>
          <w:lang w:val="hr-HR"/>
        </w:rPr>
        <w:t xml:space="preserve">javnih potreba od interesa za </w:t>
      </w:r>
      <w:r w:rsidR="00E23F23">
        <w:rPr>
          <w:rFonts w:ascii="Times New Roman" w:hAnsi="Times New Roman"/>
          <w:lang w:val="hr-HR"/>
        </w:rPr>
        <w:t>Općinu Dugi Rat u p</w:t>
      </w:r>
      <w:r w:rsidRPr="002A578F">
        <w:rPr>
          <w:rFonts w:ascii="Times New Roman" w:hAnsi="Times New Roman"/>
          <w:lang w:val="hr-HR"/>
        </w:rPr>
        <w:t>osljednjih pet godina</w:t>
      </w:r>
    </w:p>
    <w:p w14:paraId="61AA37B3" w14:textId="37980D77" w:rsidR="009D302B" w:rsidRPr="002A578F" w:rsidRDefault="009D302B" w:rsidP="001D5D08">
      <w:pPr>
        <w:pStyle w:val="Odlomakpopisa"/>
        <w:numPr>
          <w:ilvl w:val="0"/>
          <w:numId w:val="11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2A578F">
        <w:rPr>
          <w:rFonts w:ascii="Times New Roman" w:hAnsi="Times New Roman"/>
          <w:lang w:val="hr-HR"/>
        </w:rPr>
        <w:t>za svaku godinu aktivnog djelovanja ...</w:t>
      </w:r>
      <w:r w:rsidR="00B50AE1">
        <w:rPr>
          <w:rFonts w:ascii="Times New Roman" w:hAnsi="Times New Roman"/>
          <w:lang w:val="hr-HR"/>
        </w:rPr>
        <w:t>..........................................</w:t>
      </w:r>
      <w:r w:rsidRPr="002A578F">
        <w:rPr>
          <w:rFonts w:ascii="Times New Roman" w:hAnsi="Times New Roman"/>
          <w:lang w:val="hr-HR"/>
        </w:rPr>
        <w:t>....</w:t>
      </w:r>
      <w:r w:rsidR="00976D3B">
        <w:rPr>
          <w:rFonts w:ascii="Times New Roman" w:hAnsi="Times New Roman"/>
          <w:lang w:val="hr-HR"/>
        </w:rPr>
        <w:t>.........</w:t>
      </w:r>
      <w:r w:rsidR="001D5D08">
        <w:rPr>
          <w:rFonts w:ascii="Times New Roman" w:hAnsi="Times New Roman"/>
          <w:lang w:val="hr-HR"/>
        </w:rPr>
        <w:tab/>
      </w:r>
      <w:r w:rsidRPr="002A578F">
        <w:rPr>
          <w:rFonts w:ascii="Times New Roman" w:hAnsi="Times New Roman"/>
          <w:lang w:val="hr-HR"/>
        </w:rPr>
        <w:t>1 bod</w:t>
      </w:r>
    </w:p>
    <w:p w14:paraId="5A27B880" w14:textId="77777777" w:rsidR="009D302B" w:rsidRPr="00C737AA" w:rsidRDefault="009D302B" w:rsidP="00C737AA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Broj zaposlenika</w:t>
      </w:r>
    </w:p>
    <w:p w14:paraId="40DDE49C" w14:textId="798857BC" w:rsidR="009D302B" w:rsidRDefault="009D302B" w:rsidP="001D5D08">
      <w:pPr>
        <w:pStyle w:val="Odlomakpopisa"/>
        <w:numPr>
          <w:ilvl w:val="0"/>
          <w:numId w:val="10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2A578F">
        <w:rPr>
          <w:rFonts w:ascii="Times New Roman" w:hAnsi="Times New Roman"/>
          <w:lang w:val="hr-HR"/>
        </w:rPr>
        <w:t>do 3 .............................................</w:t>
      </w:r>
      <w:r w:rsidR="00696065">
        <w:rPr>
          <w:rFonts w:ascii="Times New Roman" w:hAnsi="Times New Roman"/>
          <w:lang w:val="hr-HR"/>
        </w:rPr>
        <w:t>..................................</w:t>
      </w:r>
      <w:r w:rsidRPr="002A578F">
        <w:rPr>
          <w:rFonts w:ascii="Times New Roman" w:hAnsi="Times New Roman"/>
          <w:lang w:val="hr-HR"/>
        </w:rPr>
        <w:t>...............</w:t>
      </w:r>
      <w:r w:rsidR="00696065">
        <w:rPr>
          <w:rFonts w:ascii="Times New Roman" w:hAnsi="Times New Roman"/>
          <w:lang w:val="hr-HR"/>
        </w:rPr>
        <w:t>.....</w:t>
      </w:r>
      <w:r w:rsidRPr="002A578F">
        <w:rPr>
          <w:rFonts w:ascii="Times New Roman" w:hAnsi="Times New Roman"/>
          <w:lang w:val="hr-HR"/>
        </w:rPr>
        <w:t>.</w:t>
      </w:r>
      <w:r w:rsidR="00976D3B">
        <w:rPr>
          <w:rFonts w:ascii="Times New Roman" w:hAnsi="Times New Roman"/>
          <w:lang w:val="hr-HR"/>
        </w:rPr>
        <w:t>........</w:t>
      </w:r>
      <w:r w:rsidR="001D5D08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2A578F">
        <w:rPr>
          <w:rFonts w:ascii="Times New Roman" w:hAnsi="Times New Roman"/>
          <w:lang w:val="hr-HR"/>
        </w:rPr>
        <w:t>1 bod</w:t>
      </w:r>
    </w:p>
    <w:p w14:paraId="1B9813E9" w14:textId="7E9ACB51" w:rsidR="009D302B" w:rsidRDefault="009D302B" w:rsidP="001D5D08">
      <w:pPr>
        <w:pStyle w:val="Odlomakpopisa"/>
        <w:numPr>
          <w:ilvl w:val="0"/>
          <w:numId w:val="10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2A578F">
        <w:rPr>
          <w:rFonts w:ascii="Times New Roman" w:hAnsi="Times New Roman"/>
          <w:lang w:val="hr-HR"/>
        </w:rPr>
        <w:t>od 3 do 6 ...........................................</w:t>
      </w:r>
      <w:r w:rsidR="00E23F23">
        <w:rPr>
          <w:rFonts w:ascii="Times New Roman" w:hAnsi="Times New Roman"/>
          <w:lang w:val="hr-HR"/>
        </w:rPr>
        <w:t>...</w:t>
      </w:r>
      <w:r w:rsidRPr="002A578F">
        <w:rPr>
          <w:rFonts w:ascii="Times New Roman" w:hAnsi="Times New Roman"/>
          <w:lang w:val="hr-HR"/>
        </w:rPr>
        <w:t>.....</w:t>
      </w:r>
      <w:r w:rsidR="00696065">
        <w:rPr>
          <w:rFonts w:ascii="Times New Roman" w:hAnsi="Times New Roman"/>
          <w:lang w:val="hr-HR"/>
        </w:rPr>
        <w:t>.......................................</w:t>
      </w:r>
      <w:r w:rsidRPr="002A578F">
        <w:rPr>
          <w:rFonts w:ascii="Times New Roman" w:hAnsi="Times New Roman"/>
          <w:lang w:val="hr-HR"/>
        </w:rPr>
        <w:t>.</w:t>
      </w:r>
      <w:r w:rsidR="00976D3B">
        <w:rPr>
          <w:rFonts w:ascii="Times New Roman" w:hAnsi="Times New Roman"/>
          <w:lang w:val="hr-HR"/>
        </w:rPr>
        <w:t>........</w:t>
      </w:r>
      <w:r w:rsidRPr="002A578F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2A578F">
        <w:rPr>
          <w:rFonts w:ascii="Times New Roman" w:hAnsi="Times New Roman"/>
          <w:lang w:val="hr-HR"/>
        </w:rPr>
        <w:t>2 boda</w:t>
      </w:r>
    </w:p>
    <w:p w14:paraId="34407FF4" w14:textId="77777777" w:rsidR="009D302B" w:rsidRPr="00C737AA" w:rsidRDefault="009D302B" w:rsidP="00C737AA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Broj članova i/ili volontera</w:t>
      </w:r>
    </w:p>
    <w:p w14:paraId="297970DC" w14:textId="1376E4BB" w:rsidR="009D302B" w:rsidRDefault="009D302B" w:rsidP="001D5D08">
      <w:pPr>
        <w:pStyle w:val="Odlomakpopisa"/>
        <w:numPr>
          <w:ilvl w:val="0"/>
          <w:numId w:val="12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do 20 ........................................................</w:t>
      </w:r>
      <w:r w:rsidR="00696065">
        <w:rPr>
          <w:rFonts w:ascii="Times New Roman" w:hAnsi="Times New Roman"/>
          <w:lang w:val="hr-HR"/>
        </w:rPr>
        <w:t>........................................</w:t>
      </w:r>
      <w:r w:rsidRPr="00C737AA">
        <w:rPr>
          <w:rFonts w:ascii="Times New Roman" w:hAnsi="Times New Roman"/>
          <w:lang w:val="hr-HR"/>
        </w:rPr>
        <w:t>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1 bod</w:t>
      </w:r>
    </w:p>
    <w:p w14:paraId="32EB6AC2" w14:textId="0D1828CF" w:rsidR="009D302B" w:rsidRDefault="009D302B" w:rsidP="001D5D08">
      <w:pPr>
        <w:pStyle w:val="Odlomakpopisa"/>
        <w:numPr>
          <w:ilvl w:val="0"/>
          <w:numId w:val="12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lastRenderedPageBreak/>
        <w:t>od 21 do 50 .................................</w:t>
      </w:r>
      <w:r w:rsidR="00696065">
        <w:rPr>
          <w:rFonts w:ascii="Times New Roman" w:hAnsi="Times New Roman"/>
          <w:lang w:val="hr-HR"/>
        </w:rPr>
        <w:t>...</w:t>
      </w:r>
      <w:r w:rsidRPr="00C737AA">
        <w:rPr>
          <w:rFonts w:ascii="Times New Roman" w:hAnsi="Times New Roman"/>
          <w:lang w:val="hr-HR"/>
        </w:rPr>
        <w:t>............</w:t>
      </w:r>
      <w:r w:rsidR="00696065">
        <w:rPr>
          <w:rFonts w:ascii="Times New Roman" w:hAnsi="Times New Roman"/>
          <w:lang w:val="hr-HR"/>
        </w:rPr>
        <w:t>........................................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2 boda</w:t>
      </w:r>
    </w:p>
    <w:p w14:paraId="0C6B6F38" w14:textId="72E24132" w:rsidR="009D302B" w:rsidRDefault="009D302B" w:rsidP="001D5D08">
      <w:pPr>
        <w:pStyle w:val="Odlomakpopisa"/>
        <w:numPr>
          <w:ilvl w:val="0"/>
          <w:numId w:val="12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od 51 do 100 ...........................</w:t>
      </w:r>
      <w:r w:rsidR="00696065">
        <w:rPr>
          <w:rFonts w:ascii="Times New Roman" w:hAnsi="Times New Roman"/>
          <w:lang w:val="hr-HR"/>
        </w:rPr>
        <w:t>...</w:t>
      </w:r>
      <w:r w:rsidRPr="00C737AA">
        <w:rPr>
          <w:rFonts w:ascii="Times New Roman" w:hAnsi="Times New Roman"/>
          <w:lang w:val="hr-HR"/>
        </w:rPr>
        <w:t>.........</w:t>
      </w:r>
      <w:r w:rsidR="00696065">
        <w:rPr>
          <w:rFonts w:ascii="Times New Roman" w:hAnsi="Times New Roman"/>
          <w:lang w:val="hr-HR"/>
        </w:rPr>
        <w:t>..........................................</w:t>
      </w:r>
      <w:r w:rsidRPr="00C737AA">
        <w:rPr>
          <w:rFonts w:ascii="Times New Roman" w:hAnsi="Times New Roman"/>
          <w:lang w:val="hr-HR"/>
        </w:rPr>
        <w:t>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3 boda</w:t>
      </w:r>
    </w:p>
    <w:p w14:paraId="1096698D" w14:textId="6CEC1D9D" w:rsidR="009D302B" w:rsidRPr="00C737AA" w:rsidRDefault="009D302B" w:rsidP="001D5D08">
      <w:pPr>
        <w:pStyle w:val="Odlomakpopisa"/>
        <w:numPr>
          <w:ilvl w:val="0"/>
          <w:numId w:val="12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više od 100 ....................................</w:t>
      </w:r>
      <w:r w:rsidR="00696065">
        <w:rPr>
          <w:rFonts w:ascii="Times New Roman" w:hAnsi="Times New Roman"/>
          <w:lang w:val="hr-HR"/>
        </w:rPr>
        <w:t>........................................</w:t>
      </w:r>
      <w:r w:rsidRPr="00C737AA">
        <w:rPr>
          <w:rFonts w:ascii="Times New Roman" w:hAnsi="Times New Roman"/>
          <w:lang w:val="hr-HR"/>
        </w:rPr>
        <w:t>.</w:t>
      </w:r>
      <w:r w:rsidR="00696065">
        <w:rPr>
          <w:rFonts w:ascii="Times New Roman" w:hAnsi="Times New Roman"/>
          <w:lang w:val="hr-HR"/>
        </w:rPr>
        <w:t>...</w:t>
      </w:r>
      <w:r w:rsidRPr="00C737AA">
        <w:rPr>
          <w:rFonts w:ascii="Times New Roman" w:hAnsi="Times New Roman"/>
          <w:lang w:val="hr-HR"/>
        </w:rPr>
        <w:t>.........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4 boda</w:t>
      </w:r>
    </w:p>
    <w:p w14:paraId="755BEE28" w14:textId="77777777" w:rsidR="009D302B" w:rsidRPr="00C737AA" w:rsidRDefault="009D302B" w:rsidP="00C737AA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Neposredan rad s korisnicima usluga</w:t>
      </w:r>
    </w:p>
    <w:p w14:paraId="62CC6D9D" w14:textId="3938F304" w:rsidR="009D302B" w:rsidRDefault="009D302B" w:rsidP="001D5D08">
      <w:pPr>
        <w:pStyle w:val="Odlomakpopisa"/>
        <w:numPr>
          <w:ilvl w:val="0"/>
          <w:numId w:val="13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rad s ciljanim skupinama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do 20 korisnika ..........................................</w:t>
      </w:r>
      <w:r w:rsidR="00976D3B">
        <w:rPr>
          <w:rFonts w:ascii="Times New Roman" w:hAnsi="Times New Roman"/>
          <w:lang w:val="hr-HR"/>
        </w:rPr>
        <w:t>.........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1 bod</w:t>
      </w:r>
    </w:p>
    <w:p w14:paraId="57960E41" w14:textId="58CFB858" w:rsidR="009D302B" w:rsidRDefault="009D302B" w:rsidP="001D5D08">
      <w:pPr>
        <w:pStyle w:val="Odlomakpopisa"/>
        <w:numPr>
          <w:ilvl w:val="0"/>
          <w:numId w:val="13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rad s ciljanim skupinama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od 21 do 50 korisnika .......</w:t>
      </w:r>
      <w:r w:rsidR="00696065">
        <w:rPr>
          <w:rFonts w:ascii="Times New Roman" w:hAnsi="Times New Roman"/>
          <w:lang w:val="hr-HR"/>
        </w:rPr>
        <w:t>...</w:t>
      </w:r>
      <w:r w:rsidRPr="00C737AA">
        <w:rPr>
          <w:rFonts w:ascii="Times New Roman" w:hAnsi="Times New Roman"/>
          <w:lang w:val="hr-HR"/>
        </w:rPr>
        <w:t>......................</w:t>
      </w:r>
      <w:r w:rsidR="00976D3B">
        <w:rPr>
          <w:rFonts w:ascii="Times New Roman" w:hAnsi="Times New Roman"/>
          <w:lang w:val="hr-HR"/>
        </w:rPr>
        <w:t>.........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3 boda</w:t>
      </w:r>
    </w:p>
    <w:p w14:paraId="32ADB4DF" w14:textId="33DFE448" w:rsidR="009D302B" w:rsidRPr="00C737AA" w:rsidRDefault="009D302B" w:rsidP="001D5D08">
      <w:pPr>
        <w:pStyle w:val="Odlomakpopisa"/>
        <w:numPr>
          <w:ilvl w:val="0"/>
          <w:numId w:val="13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rad s ciljanim skupinama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iznad 50 korisnika ......................</w:t>
      </w:r>
      <w:r w:rsidR="00696065">
        <w:rPr>
          <w:rFonts w:ascii="Times New Roman" w:hAnsi="Times New Roman"/>
          <w:lang w:val="hr-HR"/>
        </w:rPr>
        <w:t>......</w:t>
      </w:r>
      <w:r w:rsidRPr="00C737AA">
        <w:rPr>
          <w:rFonts w:ascii="Times New Roman" w:hAnsi="Times New Roman"/>
          <w:lang w:val="hr-HR"/>
        </w:rPr>
        <w:t>........</w:t>
      </w:r>
      <w:r w:rsidR="00976D3B">
        <w:rPr>
          <w:rFonts w:ascii="Times New Roman" w:hAnsi="Times New Roman"/>
          <w:lang w:val="hr-HR"/>
        </w:rPr>
        <w:t>..........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5 bodova</w:t>
      </w:r>
    </w:p>
    <w:p w14:paraId="4D00A002" w14:textId="77777777" w:rsidR="009D302B" w:rsidRPr="00C737AA" w:rsidRDefault="009D302B" w:rsidP="009D302B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Ostvarene financijske potpore za projekte/programe</w:t>
      </w:r>
    </w:p>
    <w:p w14:paraId="2C075421" w14:textId="2F456F9B" w:rsidR="009D302B" w:rsidRDefault="009D302B" w:rsidP="001D5D08">
      <w:pPr>
        <w:pStyle w:val="Odlomakpopisa"/>
        <w:numPr>
          <w:ilvl w:val="0"/>
          <w:numId w:val="15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iz EU fondova ....................................</w:t>
      </w:r>
      <w:r w:rsidR="00696065">
        <w:rPr>
          <w:rFonts w:ascii="Times New Roman" w:hAnsi="Times New Roman"/>
          <w:lang w:val="hr-HR"/>
        </w:rPr>
        <w:t>...............................................</w:t>
      </w:r>
      <w:r w:rsidRPr="00C737AA">
        <w:rPr>
          <w:rFonts w:ascii="Times New Roman" w:hAnsi="Times New Roman"/>
          <w:lang w:val="hr-HR"/>
        </w:rPr>
        <w:t>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5 bodova</w:t>
      </w:r>
    </w:p>
    <w:p w14:paraId="303342F1" w14:textId="15D751CC" w:rsidR="009D302B" w:rsidRDefault="009D302B" w:rsidP="001D5D08">
      <w:pPr>
        <w:pStyle w:val="Odlomakpopisa"/>
        <w:numPr>
          <w:ilvl w:val="0"/>
          <w:numId w:val="15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iz državnog/županijskog proračuna ......</w:t>
      </w:r>
      <w:r w:rsidR="00696065">
        <w:rPr>
          <w:rFonts w:ascii="Times New Roman" w:hAnsi="Times New Roman"/>
          <w:lang w:val="hr-HR"/>
        </w:rPr>
        <w:t>........................</w:t>
      </w:r>
      <w:r w:rsidR="00B50AE1">
        <w:rPr>
          <w:rFonts w:ascii="Times New Roman" w:hAnsi="Times New Roman"/>
          <w:lang w:val="hr-HR"/>
        </w:rPr>
        <w:t>.</w:t>
      </w:r>
      <w:r w:rsidR="00696065">
        <w:rPr>
          <w:rFonts w:ascii="Times New Roman" w:hAnsi="Times New Roman"/>
          <w:lang w:val="hr-HR"/>
        </w:rPr>
        <w:t>...................</w:t>
      </w:r>
      <w:r w:rsidRPr="00C737AA">
        <w:rPr>
          <w:rFonts w:ascii="Times New Roman" w:hAnsi="Times New Roman"/>
          <w:lang w:val="hr-HR"/>
        </w:rPr>
        <w:t>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4 boda</w:t>
      </w:r>
    </w:p>
    <w:p w14:paraId="399BDFEF" w14:textId="0069B357" w:rsidR="009D302B" w:rsidRDefault="009D302B" w:rsidP="001D5D08">
      <w:pPr>
        <w:pStyle w:val="Odlomakpopisa"/>
        <w:numPr>
          <w:ilvl w:val="0"/>
          <w:numId w:val="15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 xml:space="preserve">iz proračuna </w:t>
      </w:r>
      <w:r w:rsidR="00696065">
        <w:rPr>
          <w:rFonts w:ascii="Times New Roman" w:hAnsi="Times New Roman"/>
          <w:lang w:val="hr-HR"/>
        </w:rPr>
        <w:t>Općine Dugi Rat</w:t>
      </w:r>
      <w:r w:rsidRPr="00C737AA">
        <w:rPr>
          <w:rFonts w:ascii="Times New Roman" w:hAnsi="Times New Roman"/>
          <w:lang w:val="hr-HR"/>
        </w:rPr>
        <w:t xml:space="preserve"> ..........</w:t>
      </w:r>
      <w:r w:rsidR="00696065">
        <w:rPr>
          <w:rFonts w:ascii="Times New Roman" w:hAnsi="Times New Roman"/>
          <w:lang w:val="hr-HR"/>
        </w:rPr>
        <w:t>...........................................</w:t>
      </w:r>
      <w:r w:rsidRPr="00C737AA">
        <w:rPr>
          <w:rFonts w:ascii="Times New Roman" w:hAnsi="Times New Roman"/>
          <w:lang w:val="hr-HR"/>
        </w:rPr>
        <w:t>.......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3 boda</w:t>
      </w:r>
    </w:p>
    <w:p w14:paraId="2BEA9922" w14:textId="7211B4DE" w:rsidR="009D302B" w:rsidRDefault="009D302B" w:rsidP="001D5D08">
      <w:pPr>
        <w:pStyle w:val="Odlomakpopisa"/>
        <w:numPr>
          <w:ilvl w:val="0"/>
          <w:numId w:val="15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iz poslovnog sektora.............................</w:t>
      </w:r>
      <w:r w:rsidR="00696065">
        <w:rPr>
          <w:rFonts w:ascii="Times New Roman" w:hAnsi="Times New Roman"/>
          <w:lang w:val="hr-HR"/>
        </w:rPr>
        <w:t>...........................................</w:t>
      </w:r>
      <w:r w:rsidRPr="00C737AA">
        <w:rPr>
          <w:rFonts w:ascii="Times New Roman" w:hAnsi="Times New Roman"/>
          <w:lang w:val="hr-HR"/>
        </w:rPr>
        <w:t>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2 boda</w:t>
      </w:r>
    </w:p>
    <w:p w14:paraId="620187DD" w14:textId="2C54A58F" w:rsidR="009D302B" w:rsidRPr="00C737AA" w:rsidRDefault="009D302B" w:rsidP="001D5D08">
      <w:pPr>
        <w:pStyle w:val="Odlomakpopisa"/>
        <w:numPr>
          <w:ilvl w:val="0"/>
          <w:numId w:val="15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iz drugog inozemnog javnog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ili privatnog donatora .................</w:t>
      </w:r>
      <w:r w:rsidR="00B50AE1">
        <w:rPr>
          <w:rFonts w:ascii="Times New Roman" w:hAnsi="Times New Roman"/>
          <w:lang w:val="hr-HR"/>
        </w:rPr>
        <w:t>.</w:t>
      </w:r>
      <w:r w:rsidRPr="00C737AA">
        <w:rPr>
          <w:rFonts w:ascii="Times New Roman" w:hAnsi="Times New Roman"/>
          <w:lang w:val="hr-HR"/>
        </w:rPr>
        <w:t>........</w:t>
      </w:r>
      <w:r w:rsidR="00976D3B">
        <w:rPr>
          <w:rFonts w:ascii="Times New Roman" w:hAnsi="Times New Roman"/>
          <w:lang w:val="hr-HR"/>
        </w:rPr>
        <w:t>.........</w:t>
      </w:r>
      <w:r w:rsidRPr="00C737AA">
        <w:rPr>
          <w:rFonts w:ascii="Times New Roman" w:hAnsi="Times New Roman"/>
          <w:lang w:val="hr-HR"/>
        </w:rPr>
        <w:t>..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1 bod</w:t>
      </w:r>
    </w:p>
    <w:p w14:paraId="6FC6134E" w14:textId="77777777" w:rsidR="009D302B" w:rsidRPr="00C737AA" w:rsidRDefault="009D302B" w:rsidP="009D302B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Broj partnerskih organizacija civilnog društva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s kojima se planira zajednički koristit dodijeljeni prostor</w:t>
      </w:r>
    </w:p>
    <w:p w14:paraId="1CDF985D" w14:textId="46601905" w:rsidR="009D302B" w:rsidRDefault="009D302B" w:rsidP="001D5D08">
      <w:pPr>
        <w:pStyle w:val="Odlomakpopisa"/>
        <w:numPr>
          <w:ilvl w:val="0"/>
          <w:numId w:val="16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1 partner ..........................</w:t>
      </w:r>
      <w:r w:rsidR="00696065">
        <w:rPr>
          <w:rFonts w:ascii="Times New Roman" w:hAnsi="Times New Roman"/>
          <w:lang w:val="hr-HR"/>
        </w:rPr>
        <w:t>.........................................</w:t>
      </w:r>
      <w:r w:rsidRPr="00C737AA">
        <w:rPr>
          <w:rFonts w:ascii="Times New Roman" w:hAnsi="Times New Roman"/>
          <w:lang w:val="hr-HR"/>
        </w:rPr>
        <w:t>........................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3 boda</w:t>
      </w:r>
    </w:p>
    <w:p w14:paraId="48E4F988" w14:textId="6FACA5E3" w:rsidR="009D302B" w:rsidRDefault="009D302B" w:rsidP="001D5D08">
      <w:pPr>
        <w:pStyle w:val="Odlomakpopisa"/>
        <w:numPr>
          <w:ilvl w:val="0"/>
          <w:numId w:val="16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2 partnera ..........................................</w:t>
      </w:r>
      <w:r w:rsidR="00696065">
        <w:rPr>
          <w:rFonts w:ascii="Times New Roman" w:hAnsi="Times New Roman"/>
          <w:lang w:val="hr-HR"/>
        </w:rPr>
        <w:t>.........................................</w:t>
      </w:r>
      <w:r w:rsidRPr="00C737AA">
        <w:rPr>
          <w:rFonts w:ascii="Times New Roman" w:hAnsi="Times New Roman"/>
          <w:lang w:val="hr-HR"/>
        </w:rPr>
        <w:t>.......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5 bod</w:t>
      </w:r>
      <w:r w:rsidR="00976D3B">
        <w:rPr>
          <w:rFonts w:ascii="Times New Roman" w:hAnsi="Times New Roman"/>
          <w:lang w:val="hr-HR"/>
        </w:rPr>
        <w:t>ov</w:t>
      </w:r>
      <w:r w:rsidRPr="00C737AA">
        <w:rPr>
          <w:rFonts w:ascii="Times New Roman" w:hAnsi="Times New Roman"/>
          <w:lang w:val="hr-HR"/>
        </w:rPr>
        <w:t>a</w:t>
      </w:r>
    </w:p>
    <w:p w14:paraId="1345B6C4" w14:textId="4D64E3D5" w:rsidR="009D302B" w:rsidRPr="00C737AA" w:rsidRDefault="009D302B" w:rsidP="001D5D08">
      <w:pPr>
        <w:pStyle w:val="Odlomakpopisa"/>
        <w:numPr>
          <w:ilvl w:val="0"/>
          <w:numId w:val="16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za svaku partnersku organizaciju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iznad dvije dodatno ................</w:t>
      </w:r>
      <w:r w:rsidR="00B50AE1">
        <w:rPr>
          <w:rFonts w:ascii="Times New Roman" w:hAnsi="Times New Roman"/>
          <w:lang w:val="hr-HR"/>
        </w:rPr>
        <w:t>.</w:t>
      </w:r>
      <w:r w:rsidRPr="00C737AA">
        <w:rPr>
          <w:rFonts w:ascii="Times New Roman" w:hAnsi="Times New Roman"/>
          <w:lang w:val="hr-HR"/>
        </w:rPr>
        <w:t>....</w:t>
      </w:r>
      <w:r w:rsidR="00976D3B">
        <w:rPr>
          <w:rFonts w:ascii="Times New Roman" w:hAnsi="Times New Roman"/>
          <w:lang w:val="hr-HR"/>
        </w:rPr>
        <w:t>.........</w:t>
      </w:r>
      <w:r w:rsidRPr="00C737AA">
        <w:rPr>
          <w:rFonts w:ascii="Times New Roman" w:hAnsi="Times New Roman"/>
          <w:lang w:val="hr-HR"/>
        </w:rPr>
        <w:t>..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1 bod</w:t>
      </w:r>
    </w:p>
    <w:p w14:paraId="7481474E" w14:textId="77777777" w:rsidR="009D302B" w:rsidRPr="00C737AA" w:rsidRDefault="009D302B" w:rsidP="00C737AA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Prethodno korištenje prostora</w:t>
      </w:r>
    </w:p>
    <w:p w14:paraId="1E996DD4" w14:textId="328551A6" w:rsidR="009D302B" w:rsidRPr="00C737AA" w:rsidRDefault="009D302B" w:rsidP="001D5D08">
      <w:pPr>
        <w:pStyle w:val="Odlomakpopisa"/>
        <w:numPr>
          <w:ilvl w:val="0"/>
          <w:numId w:val="17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prethodno uredno korištenje istog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gradskog prostora ................</w:t>
      </w:r>
      <w:r w:rsidR="00B50AE1">
        <w:rPr>
          <w:rFonts w:ascii="Times New Roman" w:hAnsi="Times New Roman"/>
          <w:lang w:val="hr-HR"/>
        </w:rPr>
        <w:t>...</w:t>
      </w:r>
      <w:r w:rsidRPr="00C737AA">
        <w:rPr>
          <w:rFonts w:ascii="Times New Roman" w:hAnsi="Times New Roman"/>
          <w:lang w:val="hr-HR"/>
        </w:rPr>
        <w:t>......</w:t>
      </w:r>
      <w:r w:rsidR="00976D3B">
        <w:rPr>
          <w:rFonts w:ascii="Times New Roman" w:hAnsi="Times New Roman"/>
          <w:lang w:val="hr-HR"/>
        </w:rPr>
        <w:t>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10 bodova</w:t>
      </w:r>
    </w:p>
    <w:p w14:paraId="7F172678" w14:textId="77777777" w:rsidR="009D302B" w:rsidRPr="00C737AA" w:rsidRDefault="009D302B" w:rsidP="009D302B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Ukupno ostvareni financijski prihodi poslovanja u zadnjem godišnjem izvještajnom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razdoblju:</w:t>
      </w:r>
    </w:p>
    <w:p w14:paraId="362BBC3C" w14:textId="3F9A1D07" w:rsidR="009D302B" w:rsidRDefault="009D302B" w:rsidP="001D5D08">
      <w:pPr>
        <w:pStyle w:val="Odlomakpopisa"/>
        <w:numPr>
          <w:ilvl w:val="0"/>
          <w:numId w:val="17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ukupni prihod ostvaren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 xml:space="preserve">do </w:t>
      </w:r>
      <w:r w:rsidR="00696065">
        <w:rPr>
          <w:rFonts w:ascii="Times New Roman" w:hAnsi="Times New Roman"/>
          <w:lang w:val="hr-HR"/>
        </w:rPr>
        <w:t>10</w:t>
      </w:r>
      <w:r w:rsidRPr="00C737AA">
        <w:rPr>
          <w:rFonts w:ascii="Times New Roman" w:hAnsi="Times New Roman"/>
          <w:lang w:val="hr-HR"/>
        </w:rPr>
        <w:t xml:space="preserve">.000,00 </w:t>
      </w:r>
      <w:r w:rsidR="00696065">
        <w:rPr>
          <w:rFonts w:ascii="Times New Roman" w:hAnsi="Times New Roman"/>
          <w:lang w:val="hr-HR"/>
        </w:rPr>
        <w:t>eura ….</w:t>
      </w:r>
      <w:r w:rsidRPr="00C737AA">
        <w:rPr>
          <w:rFonts w:ascii="Times New Roman" w:hAnsi="Times New Roman"/>
          <w:lang w:val="hr-HR"/>
        </w:rPr>
        <w:t>...................................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1 bod</w:t>
      </w:r>
    </w:p>
    <w:p w14:paraId="46E12057" w14:textId="16587993" w:rsidR="009D302B" w:rsidRPr="00C737AA" w:rsidRDefault="009D302B" w:rsidP="001D5D08">
      <w:pPr>
        <w:pStyle w:val="Odlomakpopisa"/>
        <w:numPr>
          <w:ilvl w:val="0"/>
          <w:numId w:val="17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za svakih daljnjih ostvarenih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 xml:space="preserve">10.000,00 </w:t>
      </w:r>
      <w:r w:rsidR="00696065">
        <w:rPr>
          <w:rFonts w:ascii="Times New Roman" w:hAnsi="Times New Roman"/>
          <w:lang w:val="hr-HR"/>
        </w:rPr>
        <w:t>eura</w:t>
      </w:r>
      <w:r w:rsidRPr="00C737AA">
        <w:rPr>
          <w:rFonts w:ascii="Times New Roman" w:hAnsi="Times New Roman"/>
          <w:lang w:val="hr-HR"/>
        </w:rPr>
        <w:t xml:space="preserve"> dodatni</w:t>
      </w:r>
      <w:r w:rsidR="00696065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........................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1 bod</w:t>
      </w:r>
    </w:p>
    <w:p w14:paraId="45A27B94" w14:textId="77777777" w:rsidR="009D302B" w:rsidRPr="00C737AA" w:rsidRDefault="009D302B" w:rsidP="009D302B">
      <w:pPr>
        <w:pStyle w:val="Odlomakpopisa"/>
        <w:numPr>
          <w:ilvl w:val="0"/>
          <w:numId w:val="9"/>
        </w:numPr>
        <w:ind w:left="426"/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Udruge osoba iz Zakona o pravima hrvatskih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branitelja iz Domovinskog rata i članova njihovih obitelji:</w:t>
      </w:r>
    </w:p>
    <w:p w14:paraId="056BABAB" w14:textId="5B3CC2AF" w:rsidR="009D302B" w:rsidRDefault="009D302B" w:rsidP="001D5D08">
      <w:pPr>
        <w:pStyle w:val="Odlomakpopisa"/>
        <w:numPr>
          <w:ilvl w:val="0"/>
          <w:numId w:val="18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C737AA">
        <w:rPr>
          <w:rFonts w:ascii="Times New Roman" w:hAnsi="Times New Roman"/>
          <w:lang w:val="hr-HR"/>
        </w:rPr>
        <w:t>udruga hrvatskih vojnih invalida</w:t>
      </w:r>
      <w:r w:rsidR="00C737AA" w:rsidRPr="00C737AA">
        <w:rPr>
          <w:rFonts w:ascii="Times New Roman" w:hAnsi="Times New Roman"/>
          <w:lang w:val="hr-HR"/>
        </w:rPr>
        <w:t xml:space="preserve"> </w:t>
      </w:r>
      <w:r w:rsidRPr="00C737AA">
        <w:rPr>
          <w:rFonts w:ascii="Times New Roman" w:hAnsi="Times New Roman"/>
          <w:lang w:val="hr-HR"/>
        </w:rPr>
        <w:t>iz Domovinskog rata ....................</w:t>
      </w:r>
      <w:r w:rsidR="00976D3B">
        <w:rPr>
          <w:rFonts w:ascii="Times New Roman" w:hAnsi="Times New Roman"/>
          <w:lang w:val="hr-HR"/>
        </w:rPr>
        <w:t>........</w:t>
      </w:r>
      <w:r w:rsidRPr="00C737AA">
        <w:rPr>
          <w:rFonts w:ascii="Times New Roman" w:hAnsi="Times New Roman"/>
          <w:lang w:val="hr-HR"/>
        </w:rPr>
        <w:t>..</w:t>
      </w:r>
      <w:r w:rsidR="001D5D08">
        <w:rPr>
          <w:rFonts w:ascii="Times New Roman" w:hAnsi="Times New Roman"/>
          <w:lang w:val="hr-HR"/>
        </w:rPr>
        <w:tab/>
      </w:r>
      <w:r w:rsidRPr="00C737AA">
        <w:rPr>
          <w:rFonts w:ascii="Times New Roman" w:hAnsi="Times New Roman"/>
          <w:lang w:val="hr-HR"/>
        </w:rPr>
        <w:t>5 bodova,</w:t>
      </w:r>
    </w:p>
    <w:p w14:paraId="0EA57CDE" w14:textId="77777777" w:rsidR="0003006D" w:rsidRDefault="009D302B" w:rsidP="009D302B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lang w:val="hr-HR"/>
        </w:rPr>
      </w:pPr>
      <w:r w:rsidRPr="00BA5DCE">
        <w:rPr>
          <w:rFonts w:ascii="Times New Roman" w:hAnsi="Times New Roman"/>
          <w:lang w:val="hr-HR"/>
        </w:rPr>
        <w:t>udruga članova obitelji umrlih</w:t>
      </w:r>
      <w:r w:rsidR="00C737AA" w:rsidRPr="00BA5DCE">
        <w:rPr>
          <w:rFonts w:ascii="Times New Roman" w:hAnsi="Times New Roman"/>
          <w:lang w:val="hr-HR"/>
        </w:rPr>
        <w:t xml:space="preserve"> </w:t>
      </w:r>
      <w:r w:rsidRPr="00BA5DCE">
        <w:rPr>
          <w:rFonts w:ascii="Times New Roman" w:hAnsi="Times New Roman"/>
          <w:lang w:val="hr-HR"/>
        </w:rPr>
        <w:t>i nestalih hrvatskih branitelja</w:t>
      </w:r>
      <w:r w:rsidR="00BA5DCE" w:rsidRPr="00BA5DCE">
        <w:rPr>
          <w:rFonts w:ascii="Times New Roman" w:hAnsi="Times New Roman"/>
          <w:lang w:val="hr-HR"/>
        </w:rPr>
        <w:t xml:space="preserve"> </w:t>
      </w:r>
    </w:p>
    <w:p w14:paraId="7DB3F788" w14:textId="45059BF3" w:rsidR="009D302B" w:rsidRDefault="009D302B" w:rsidP="001D5D08">
      <w:pPr>
        <w:pStyle w:val="Odlomakpopisa"/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BA5DCE">
        <w:rPr>
          <w:rFonts w:ascii="Times New Roman" w:hAnsi="Times New Roman"/>
          <w:lang w:val="hr-HR"/>
        </w:rPr>
        <w:t xml:space="preserve">iz Domovinskog rata </w:t>
      </w:r>
      <w:r w:rsidR="0003006D">
        <w:rPr>
          <w:rFonts w:ascii="Times New Roman" w:hAnsi="Times New Roman"/>
          <w:lang w:val="hr-HR"/>
        </w:rPr>
        <w:t>…………………………………………..</w:t>
      </w:r>
      <w:r w:rsidRPr="00BA5DCE">
        <w:rPr>
          <w:rFonts w:ascii="Times New Roman" w:hAnsi="Times New Roman"/>
          <w:lang w:val="hr-HR"/>
        </w:rPr>
        <w:t>....</w:t>
      </w:r>
      <w:r w:rsidR="00B50AE1">
        <w:rPr>
          <w:rFonts w:ascii="Times New Roman" w:hAnsi="Times New Roman"/>
          <w:lang w:val="hr-HR"/>
        </w:rPr>
        <w:t>...</w:t>
      </w:r>
      <w:r w:rsidRPr="00BA5DCE">
        <w:rPr>
          <w:rFonts w:ascii="Times New Roman" w:hAnsi="Times New Roman"/>
          <w:lang w:val="hr-HR"/>
        </w:rPr>
        <w:t>....</w:t>
      </w:r>
      <w:r w:rsidR="00976D3B">
        <w:rPr>
          <w:rFonts w:ascii="Times New Roman" w:hAnsi="Times New Roman"/>
          <w:lang w:val="hr-HR"/>
        </w:rPr>
        <w:t>........</w:t>
      </w:r>
      <w:r w:rsidRPr="00BA5DCE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Pr="00BA5DCE">
        <w:rPr>
          <w:rFonts w:ascii="Times New Roman" w:hAnsi="Times New Roman"/>
          <w:lang w:val="hr-HR"/>
        </w:rPr>
        <w:t>4 boda,</w:t>
      </w:r>
    </w:p>
    <w:p w14:paraId="7C2C2705" w14:textId="77777777" w:rsidR="0003006D" w:rsidRDefault="009D302B" w:rsidP="009D302B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lang w:val="hr-HR"/>
        </w:rPr>
      </w:pPr>
      <w:r w:rsidRPr="00BA5DCE">
        <w:rPr>
          <w:rFonts w:ascii="Times New Roman" w:hAnsi="Times New Roman"/>
          <w:lang w:val="hr-HR"/>
        </w:rPr>
        <w:t>udruga dragovoljaca</w:t>
      </w:r>
      <w:r w:rsidR="0003006D">
        <w:rPr>
          <w:rFonts w:ascii="Times New Roman" w:hAnsi="Times New Roman"/>
          <w:lang w:val="hr-HR"/>
        </w:rPr>
        <w:t>, veterana</w:t>
      </w:r>
      <w:r w:rsidRPr="00BA5DCE">
        <w:rPr>
          <w:rFonts w:ascii="Times New Roman" w:hAnsi="Times New Roman"/>
          <w:lang w:val="hr-HR"/>
        </w:rPr>
        <w:t xml:space="preserve"> i udruga</w:t>
      </w:r>
      <w:r w:rsidR="00BA5DCE" w:rsidRPr="00BA5DCE">
        <w:rPr>
          <w:rFonts w:ascii="Times New Roman" w:hAnsi="Times New Roman"/>
          <w:lang w:val="hr-HR"/>
        </w:rPr>
        <w:t xml:space="preserve"> </w:t>
      </w:r>
      <w:r w:rsidRPr="00BA5DCE">
        <w:rPr>
          <w:rFonts w:ascii="Times New Roman" w:hAnsi="Times New Roman"/>
          <w:lang w:val="hr-HR"/>
        </w:rPr>
        <w:t>zatočenih hrvatskih</w:t>
      </w:r>
    </w:p>
    <w:p w14:paraId="44E1EC84" w14:textId="033C9418" w:rsidR="009D302B" w:rsidRDefault="009D302B" w:rsidP="001D5D08">
      <w:pPr>
        <w:pStyle w:val="Odlomakpopisa"/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BA5DCE">
        <w:rPr>
          <w:rFonts w:ascii="Times New Roman" w:hAnsi="Times New Roman"/>
          <w:lang w:val="hr-HR"/>
        </w:rPr>
        <w:t>branitelja</w:t>
      </w:r>
      <w:r w:rsidR="00BA5DCE" w:rsidRPr="00BA5DCE">
        <w:rPr>
          <w:rFonts w:ascii="Times New Roman" w:hAnsi="Times New Roman"/>
          <w:lang w:val="hr-HR"/>
        </w:rPr>
        <w:t xml:space="preserve"> </w:t>
      </w:r>
      <w:r w:rsidRPr="00BA5DCE">
        <w:rPr>
          <w:rFonts w:ascii="Times New Roman" w:hAnsi="Times New Roman"/>
          <w:lang w:val="hr-HR"/>
        </w:rPr>
        <w:t xml:space="preserve">iz Domovinskog rata </w:t>
      </w:r>
      <w:r w:rsidR="0003006D">
        <w:rPr>
          <w:rFonts w:ascii="Times New Roman" w:hAnsi="Times New Roman"/>
          <w:lang w:val="hr-HR"/>
        </w:rPr>
        <w:t>………………………………..</w:t>
      </w:r>
      <w:r w:rsidRPr="00BA5DCE">
        <w:rPr>
          <w:rFonts w:ascii="Times New Roman" w:hAnsi="Times New Roman"/>
          <w:lang w:val="hr-HR"/>
        </w:rPr>
        <w:t>...</w:t>
      </w:r>
      <w:r w:rsidR="00B50AE1">
        <w:rPr>
          <w:rFonts w:ascii="Times New Roman" w:hAnsi="Times New Roman"/>
          <w:lang w:val="hr-HR"/>
        </w:rPr>
        <w:t>..</w:t>
      </w:r>
      <w:r w:rsidRPr="00BA5DCE">
        <w:rPr>
          <w:rFonts w:ascii="Times New Roman" w:hAnsi="Times New Roman"/>
          <w:lang w:val="hr-HR"/>
        </w:rPr>
        <w:t>.....</w:t>
      </w:r>
      <w:r w:rsidR="00976D3B">
        <w:rPr>
          <w:rFonts w:ascii="Times New Roman" w:hAnsi="Times New Roman"/>
          <w:lang w:val="hr-HR"/>
        </w:rPr>
        <w:t>........</w:t>
      </w:r>
      <w:r w:rsidRPr="00BA5DCE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="0003006D">
        <w:rPr>
          <w:rFonts w:ascii="Times New Roman" w:hAnsi="Times New Roman"/>
          <w:lang w:val="hr-HR"/>
        </w:rPr>
        <w:t>4</w:t>
      </w:r>
      <w:r w:rsidRPr="00BA5DCE">
        <w:rPr>
          <w:rFonts w:ascii="Times New Roman" w:hAnsi="Times New Roman"/>
          <w:lang w:val="hr-HR"/>
        </w:rPr>
        <w:t xml:space="preserve"> boda,</w:t>
      </w:r>
    </w:p>
    <w:p w14:paraId="2A3B6DFA" w14:textId="608091FE" w:rsidR="009D302B" w:rsidRPr="00BA5DCE" w:rsidRDefault="009D302B" w:rsidP="001D5D08">
      <w:pPr>
        <w:pStyle w:val="Odlomakpopisa"/>
        <w:numPr>
          <w:ilvl w:val="0"/>
          <w:numId w:val="18"/>
        </w:numPr>
        <w:tabs>
          <w:tab w:val="left" w:pos="7797"/>
        </w:tabs>
        <w:jc w:val="both"/>
        <w:rPr>
          <w:rFonts w:ascii="Times New Roman" w:hAnsi="Times New Roman"/>
          <w:lang w:val="hr-HR"/>
        </w:rPr>
      </w:pPr>
      <w:r w:rsidRPr="00BA5DCE">
        <w:rPr>
          <w:rFonts w:ascii="Times New Roman" w:hAnsi="Times New Roman"/>
          <w:lang w:val="hr-HR"/>
        </w:rPr>
        <w:t>udruga ostalih hrvatskih branitelja</w:t>
      </w:r>
      <w:r w:rsidR="00BA5DCE" w:rsidRPr="00BA5DCE">
        <w:rPr>
          <w:rFonts w:ascii="Times New Roman" w:hAnsi="Times New Roman"/>
          <w:lang w:val="hr-HR"/>
        </w:rPr>
        <w:t xml:space="preserve"> </w:t>
      </w:r>
      <w:r w:rsidRPr="00BA5DCE">
        <w:rPr>
          <w:rFonts w:ascii="Times New Roman" w:hAnsi="Times New Roman"/>
          <w:lang w:val="hr-HR"/>
        </w:rPr>
        <w:t>iz Domovinskog rata ...........</w:t>
      </w:r>
      <w:r w:rsidR="00B50AE1">
        <w:rPr>
          <w:rFonts w:ascii="Times New Roman" w:hAnsi="Times New Roman"/>
          <w:lang w:val="hr-HR"/>
        </w:rPr>
        <w:t>.</w:t>
      </w:r>
      <w:r w:rsidRPr="00BA5DCE">
        <w:rPr>
          <w:rFonts w:ascii="Times New Roman" w:hAnsi="Times New Roman"/>
          <w:lang w:val="hr-HR"/>
        </w:rPr>
        <w:t>.......</w:t>
      </w:r>
      <w:r w:rsidR="00976D3B">
        <w:rPr>
          <w:rFonts w:ascii="Times New Roman" w:hAnsi="Times New Roman"/>
          <w:lang w:val="hr-HR"/>
        </w:rPr>
        <w:t>.......</w:t>
      </w:r>
      <w:r w:rsidRPr="00BA5DCE">
        <w:rPr>
          <w:rFonts w:ascii="Times New Roman" w:hAnsi="Times New Roman"/>
          <w:lang w:val="hr-HR"/>
        </w:rPr>
        <w:t>.</w:t>
      </w:r>
      <w:r w:rsidR="001D5D08">
        <w:rPr>
          <w:rFonts w:ascii="Times New Roman" w:hAnsi="Times New Roman"/>
          <w:lang w:val="hr-HR"/>
        </w:rPr>
        <w:tab/>
      </w:r>
      <w:r w:rsidR="0003006D">
        <w:rPr>
          <w:rFonts w:ascii="Times New Roman" w:hAnsi="Times New Roman"/>
          <w:lang w:val="hr-HR"/>
        </w:rPr>
        <w:t>3</w:t>
      </w:r>
      <w:r w:rsidRPr="00BA5DCE">
        <w:rPr>
          <w:rFonts w:ascii="Times New Roman" w:hAnsi="Times New Roman"/>
          <w:lang w:val="hr-HR"/>
        </w:rPr>
        <w:t xml:space="preserve"> boda.</w:t>
      </w:r>
    </w:p>
    <w:p w14:paraId="44F6EA7C" w14:textId="77777777" w:rsidR="009D302B" w:rsidRDefault="009D302B" w:rsidP="00BA5DCE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Na temelju zbroja bodova za svakog podnositelja prijave Povjerenstvo utvrđuje Prijedlog</w:t>
      </w:r>
      <w:r w:rsidR="00BA5DCE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liste prvenstva za dodjelu </w:t>
      </w:r>
      <w:r w:rsidR="0003006D">
        <w:rPr>
          <w:rFonts w:ascii="Times New Roman" w:hAnsi="Times New Roman"/>
          <w:lang w:val="hr-HR"/>
        </w:rPr>
        <w:t xml:space="preserve">općinskih </w:t>
      </w:r>
      <w:r w:rsidRPr="009D302B">
        <w:rPr>
          <w:rFonts w:ascii="Times New Roman" w:hAnsi="Times New Roman"/>
          <w:lang w:val="hr-HR"/>
        </w:rPr>
        <w:t>prostora na</w:t>
      </w:r>
      <w:r w:rsidR="00BA5DCE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korištenje.</w:t>
      </w:r>
    </w:p>
    <w:p w14:paraId="4F8E68A5" w14:textId="77777777" w:rsidR="00BA5DCE" w:rsidRPr="009D302B" w:rsidRDefault="00BA5DCE" w:rsidP="00BA5DCE">
      <w:pPr>
        <w:spacing w:after="0"/>
        <w:jc w:val="both"/>
        <w:rPr>
          <w:rFonts w:ascii="Times New Roman" w:hAnsi="Times New Roman"/>
          <w:lang w:val="hr-HR"/>
        </w:rPr>
      </w:pPr>
    </w:p>
    <w:p w14:paraId="2551545D" w14:textId="77777777" w:rsidR="009D302B" w:rsidRPr="009D302B" w:rsidRDefault="009D302B" w:rsidP="00076576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11.</w:t>
      </w:r>
    </w:p>
    <w:p w14:paraId="3C1E4622" w14:textId="77777777" w:rsidR="009D302B" w:rsidRPr="00076576" w:rsidRDefault="009D302B" w:rsidP="0003006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Ako dva ili više podnositelja zahtjeva imaju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jednak broj bodova, prednost na listi prvenstva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ima onaj podnositelj koji je ostvario više bodova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po kriteriju</w:t>
      </w:r>
      <w:r w:rsidR="0003006D">
        <w:rPr>
          <w:rFonts w:ascii="Times New Roman" w:hAnsi="Times New Roman"/>
          <w:lang w:val="hr-HR"/>
        </w:rPr>
        <w:t xml:space="preserve"> prethodn</w:t>
      </w:r>
      <w:r w:rsidRPr="00076576">
        <w:rPr>
          <w:rFonts w:ascii="Times New Roman" w:hAnsi="Times New Roman"/>
          <w:lang w:val="hr-HR"/>
        </w:rPr>
        <w:t>o korištenje prostora.</w:t>
      </w:r>
    </w:p>
    <w:p w14:paraId="707551BA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Prijavu za dodjelu jednog gradskog prostora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kojeg planira koristiti više udruga u suradnji/partnerstvu podnosi samo jedna od udruga koja smatra da na javnom natječaju može ostvariti veći broj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bodova sukladno kriterijima i mjerilima iz članka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10. ovog Pravilnika.</w:t>
      </w:r>
    </w:p>
    <w:p w14:paraId="5FCD426E" w14:textId="77777777" w:rsidR="009D302B" w:rsidRDefault="009D302B" w:rsidP="00076576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Namjera korištenja prostora u suradnji/partnerstvu s ostalim udrugama potvrđuje se izjavom koja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se prilaže uz prijavu za dodjelu </w:t>
      </w:r>
      <w:r w:rsidR="0003006D">
        <w:rPr>
          <w:rFonts w:ascii="Times New Roman" w:hAnsi="Times New Roman"/>
          <w:lang w:val="hr-HR"/>
        </w:rPr>
        <w:t>općinskog</w:t>
      </w:r>
      <w:r w:rsidRPr="009D302B">
        <w:rPr>
          <w:rFonts w:ascii="Times New Roman" w:hAnsi="Times New Roman"/>
          <w:lang w:val="hr-HR"/>
        </w:rPr>
        <w:t xml:space="preserve"> prostora,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potpisanom od ovlaštenih osoba svih suradničkih/partnerskih udruga.</w:t>
      </w:r>
    </w:p>
    <w:p w14:paraId="607A6B86" w14:textId="77777777" w:rsidR="00076576" w:rsidRPr="009D302B" w:rsidRDefault="00076576" w:rsidP="00076576">
      <w:pPr>
        <w:spacing w:after="0"/>
        <w:jc w:val="both"/>
        <w:rPr>
          <w:rFonts w:ascii="Times New Roman" w:hAnsi="Times New Roman"/>
          <w:lang w:val="hr-HR"/>
        </w:rPr>
      </w:pPr>
    </w:p>
    <w:p w14:paraId="537BCD4B" w14:textId="77777777" w:rsidR="009D302B" w:rsidRPr="009D302B" w:rsidRDefault="009D302B" w:rsidP="00076576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12.</w:t>
      </w:r>
    </w:p>
    <w:p w14:paraId="4F7F9960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Nakon izvršenog bodovanja prijava i utvrđivanja Prijedloga liste prvenstva za dodjelu pojedinog</w:t>
      </w:r>
      <w:r w:rsidR="00076576">
        <w:rPr>
          <w:rFonts w:ascii="Times New Roman" w:hAnsi="Times New Roman"/>
          <w:lang w:val="hr-HR"/>
        </w:rPr>
        <w:t xml:space="preserve"> </w:t>
      </w:r>
      <w:r w:rsidR="0003006D">
        <w:rPr>
          <w:rFonts w:ascii="Times New Roman" w:hAnsi="Times New Roman"/>
          <w:lang w:val="hr-HR"/>
        </w:rPr>
        <w:t>općinskog</w:t>
      </w:r>
      <w:r w:rsidRPr="009D302B">
        <w:rPr>
          <w:rFonts w:ascii="Times New Roman" w:hAnsi="Times New Roman"/>
          <w:lang w:val="hr-HR"/>
        </w:rPr>
        <w:t xml:space="preserve"> prostora, Povjerenstvo će na službenim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stranicama </w:t>
      </w:r>
      <w:r w:rsidR="0003006D">
        <w:rPr>
          <w:rFonts w:ascii="Times New Roman" w:hAnsi="Times New Roman"/>
          <w:lang w:val="hr-HR"/>
        </w:rPr>
        <w:t>Općine Dugi Rat</w:t>
      </w:r>
      <w:r w:rsidRPr="009D302B">
        <w:rPr>
          <w:rFonts w:ascii="Times New Roman" w:hAnsi="Times New Roman"/>
          <w:lang w:val="hr-HR"/>
        </w:rPr>
        <w:t xml:space="preserve"> i na oglasnoj ploči </w:t>
      </w:r>
      <w:r w:rsidR="0003006D">
        <w:rPr>
          <w:rFonts w:ascii="Times New Roman" w:hAnsi="Times New Roman"/>
          <w:lang w:val="hr-HR"/>
        </w:rPr>
        <w:t>Općine Dugi Rat</w:t>
      </w:r>
      <w:r w:rsidRPr="009D302B">
        <w:rPr>
          <w:rFonts w:ascii="Times New Roman" w:hAnsi="Times New Roman"/>
          <w:lang w:val="hr-HR"/>
        </w:rPr>
        <w:t xml:space="preserve"> javno objaviti Prijedlog liste prvenstva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za dodjelu pojedinog </w:t>
      </w:r>
      <w:r w:rsidR="0003006D">
        <w:rPr>
          <w:rFonts w:ascii="Times New Roman" w:hAnsi="Times New Roman"/>
          <w:lang w:val="hr-HR"/>
        </w:rPr>
        <w:t xml:space="preserve">općinskog </w:t>
      </w:r>
      <w:r w:rsidRPr="009D302B">
        <w:rPr>
          <w:rFonts w:ascii="Times New Roman" w:hAnsi="Times New Roman"/>
          <w:lang w:val="hr-HR"/>
        </w:rPr>
        <w:t>prostora s brojem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bodova po pojedinom kriteriju, te ukupan broj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bodova.</w:t>
      </w:r>
    </w:p>
    <w:p w14:paraId="6D2BDDA0" w14:textId="77777777" w:rsidR="009D302B" w:rsidRDefault="009D302B" w:rsidP="00076576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Na Prijedlog liste prvenstva za dodjelu pojedinog </w:t>
      </w:r>
      <w:r w:rsidR="0003006D">
        <w:rPr>
          <w:rFonts w:ascii="Times New Roman" w:hAnsi="Times New Roman"/>
          <w:lang w:val="hr-HR"/>
        </w:rPr>
        <w:t>općinskog</w:t>
      </w:r>
      <w:r w:rsidRPr="009D302B">
        <w:rPr>
          <w:rFonts w:ascii="Times New Roman" w:hAnsi="Times New Roman"/>
          <w:lang w:val="hr-HR"/>
        </w:rPr>
        <w:t xml:space="preserve"> prostora prijavitelji mogu uložiti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prigovor </w:t>
      </w:r>
      <w:r w:rsidR="00BF1BA9">
        <w:rPr>
          <w:rFonts w:ascii="Times New Roman" w:hAnsi="Times New Roman"/>
          <w:lang w:val="hr-HR"/>
        </w:rPr>
        <w:t>Općinskom načelniku</w:t>
      </w:r>
      <w:r w:rsidRPr="009D302B">
        <w:rPr>
          <w:rFonts w:ascii="Times New Roman" w:hAnsi="Times New Roman"/>
          <w:lang w:val="hr-HR"/>
        </w:rPr>
        <w:t>, zbog redoslijeda na listi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reda prvenstva ili zbog neuvrštavanja na listu reda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prvenstva </w:t>
      </w:r>
      <w:r w:rsidRPr="009D302B">
        <w:rPr>
          <w:rFonts w:ascii="Times New Roman" w:hAnsi="Times New Roman"/>
          <w:lang w:val="hr-HR"/>
        </w:rPr>
        <w:lastRenderedPageBreak/>
        <w:t>iz razloga navedenih u članku 6. ovog</w:t>
      </w:r>
      <w:r w:rsidR="00076576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Pravilnika, u roku od 8 dana od dana objave Prijedloga liste prvenstva.</w:t>
      </w:r>
    </w:p>
    <w:p w14:paraId="46E23697" w14:textId="77777777" w:rsidR="00076576" w:rsidRPr="009D302B" w:rsidRDefault="00076576" w:rsidP="00076576">
      <w:pPr>
        <w:spacing w:after="0"/>
        <w:jc w:val="both"/>
        <w:rPr>
          <w:rFonts w:ascii="Times New Roman" w:hAnsi="Times New Roman"/>
          <w:lang w:val="hr-HR"/>
        </w:rPr>
      </w:pPr>
    </w:p>
    <w:p w14:paraId="6F55153F" w14:textId="77777777" w:rsidR="009D302B" w:rsidRPr="009D302B" w:rsidRDefault="009D302B" w:rsidP="00076576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13.</w:t>
      </w:r>
    </w:p>
    <w:p w14:paraId="2E1CFC49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Konačnu listu prvenstva za dodjelu pojedinog</w:t>
      </w:r>
      <w:r w:rsidR="007B5543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gradskog prostora, na prijedlog Povjerenstva utvrđuje </w:t>
      </w:r>
      <w:r w:rsidR="00BF1BA9">
        <w:rPr>
          <w:rFonts w:ascii="Times New Roman" w:hAnsi="Times New Roman"/>
          <w:lang w:val="hr-HR"/>
        </w:rPr>
        <w:t>Općinski načelnik</w:t>
      </w:r>
      <w:r w:rsidRPr="009D302B">
        <w:rPr>
          <w:rFonts w:ascii="Times New Roman" w:hAnsi="Times New Roman"/>
          <w:lang w:val="hr-HR"/>
        </w:rPr>
        <w:t>.</w:t>
      </w:r>
    </w:p>
    <w:p w14:paraId="290753AA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Na temelju Konačne liste iz stavka 1. ovoga</w:t>
      </w:r>
      <w:r w:rsidR="007B5543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članka, Povjerenstvo predlaže a </w:t>
      </w:r>
      <w:r w:rsidR="00BF1BA9">
        <w:rPr>
          <w:rFonts w:ascii="Times New Roman" w:hAnsi="Times New Roman"/>
          <w:lang w:val="hr-HR"/>
        </w:rPr>
        <w:t>Općinski načelnik</w:t>
      </w:r>
      <w:r w:rsidRPr="009D302B">
        <w:rPr>
          <w:rFonts w:ascii="Times New Roman" w:hAnsi="Times New Roman"/>
          <w:lang w:val="hr-HR"/>
        </w:rPr>
        <w:t xml:space="preserve"> donosi zaključak o dodjeli prostora za korištenje koji</w:t>
      </w:r>
      <w:r w:rsidR="007B5543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mora biti javno objavljen na službenim stranicama</w:t>
      </w:r>
      <w:r w:rsidR="007B5543">
        <w:rPr>
          <w:rFonts w:ascii="Times New Roman" w:hAnsi="Times New Roman"/>
          <w:lang w:val="hr-HR"/>
        </w:rPr>
        <w:t xml:space="preserve"> </w:t>
      </w:r>
      <w:r w:rsidR="00BF1BA9">
        <w:rPr>
          <w:rFonts w:ascii="Times New Roman" w:hAnsi="Times New Roman"/>
          <w:lang w:val="hr-HR"/>
        </w:rPr>
        <w:t>Općine Dugi Rat</w:t>
      </w:r>
      <w:r w:rsidRPr="009D302B">
        <w:rPr>
          <w:rFonts w:ascii="Times New Roman" w:hAnsi="Times New Roman"/>
          <w:lang w:val="hr-HR"/>
        </w:rPr>
        <w:t>.</w:t>
      </w:r>
    </w:p>
    <w:p w14:paraId="19215DC1" w14:textId="77777777" w:rsidR="009D302B" w:rsidRPr="007B5543" w:rsidRDefault="009D302B" w:rsidP="00977A87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  <w:lang w:val="hr-HR"/>
        </w:rPr>
      </w:pPr>
      <w:r w:rsidRPr="007B5543">
        <w:rPr>
          <w:rFonts w:ascii="Times New Roman" w:hAnsi="Times New Roman"/>
          <w:lang w:val="hr-HR"/>
        </w:rPr>
        <w:t>ZAKLJUČIVANJE UGOVORA</w:t>
      </w:r>
      <w:r w:rsidR="007B5543" w:rsidRPr="007B5543">
        <w:rPr>
          <w:rFonts w:ascii="Times New Roman" w:hAnsi="Times New Roman"/>
          <w:lang w:val="hr-HR"/>
        </w:rPr>
        <w:t xml:space="preserve"> </w:t>
      </w:r>
      <w:r w:rsidRPr="007B5543">
        <w:rPr>
          <w:rFonts w:ascii="Times New Roman" w:hAnsi="Times New Roman"/>
          <w:lang w:val="hr-HR"/>
        </w:rPr>
        <w:t>O KORIŠTENJU</w:t>
      </w:r>
    </w:p>
    <w:p w14:paraId="3016630C" w14:textId="77777777" w:rsidR="007B5543" w:rsidRDefault="007B5543" w:rsidP="007B5543">
      <w:pPr>
        <w:spacing w:after="0"/>
        <w:jc w:val="both"/>
        <w:rPr>
          <w:rFonts w:ascii="Times New Roman" w:hAnsi="Times New Roman"/>
          <w:lang w:val="hr-HR"/>
        </w:rPr>
      </w:pPr>
    </w:p>
    <w:p w14:paraId="65E28418" w14:textId="77777777" w:rsidR="009D302B" w:rsidRPr="009D302B" w:rsidRDefault="009D302B" w:rsidP="007B5543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14.</w:t>
      </w:r>
    </w:p>
    <w:p w14:paraId="3DF28A86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Na temelju zaključka iz članka 13. ovog Pravilnika, </w:t>
      </w:r>
      <w:r w:rsidR="008252ED">
        <w:rPr>
          <w:rFonts w:ascii="Times New Roman" w:hAnsi="Times New Roman"/>
          <w:lang w:val="hr-HR"/>
        </w:rPr>
        <w:t>Općinski načelnik</w:t>
      </w:r>
      <w:r w:rsidRPr="009D302B">
        <w:rPr>
          <w:rFonts w:ascii="Times New Roman" w:hAnsi="Times New Roman"/>
          <w:lang w:val="hr-HR"/>
        </w:rPr>
        <w:t xml:space="preserve"> zaključuje ugovor o korištenju </w:t>
      </w:r>
      <w:r w:rsidR="008252ED">
        <w:rPr>
          <w:rFonts w:ascii="Times New Roman" w:hAnsi="Times New Roman"/>
          <w:lang w:val="hr-HR"/>
        </w:rPr>
        <w:t>općinskog</w:t>
      </w:r>
      <w:r w:rsidRPr="009D302B">
        <w:rPr>
          <w:rFonts w:ascii="Times New Roman" w:hAnsi="Times New Roman"/>
          <w:lang w:val="hr-HR"/>
        </w:rPr>
        <w:t xml:space="preserve"> prostora (u nastavku: ugovor).</w:t>
      </w:r>
    </w:p>
    <w:p w14:paraId="1CB90F8C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Ako prijavitelj koji je ostvario najviše bodova</w:t>
      </w:r>
      <w:r w:rsidR="007B5543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za pojedini </w:t>
      </w:r>
      <w:r w:rsidR="008252ED">
        <w:rPr>
          <w:rFonts w:ascii="Times New Roman" w:hAnsi="Times New Roman"/>
          <w:lang w:val="hr-HR"/>
        </w:rPr>
        <w:t>općinski prostor</w:t>
      </w:r>
      <w:r w:rsidRPr="009D302B">
        <w:rPr>
          <w:rFonts w:ascii="Times New Roman" w:hAnsi="Times New Roman"/>
          <w:lang w:val="hr-HR"/>
        </w:rPr>
        <w:t xml:space="preserve"> </w:t>
      </w:r>
      <w:r w:rsidR="008252ED">
        <w:rPr>
          <w:rFonts w:ascii="Times New Roman" w:hAnsi="Times New Roman"/>
          <w:lang w:val="hr-HR"/>
        </w:rPr>
        <w:t xml:space="preserve">po pozivu Povjerenstva </w:t>
      </w:r>
      <w:r w:rsidRPr="009D302B">
        <w:rPr>
          <w:rFonts w:ascii="Times New Roman" w:hAnsi="Times New Roman"/>
          <w:lang w:val="hr-HR"/>
        </w:rPr>
        <w:t>ne pristupi zaključenju</w:t>
      </w:r>
      <w:r w:rsidR="007B5543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ugovora, </w:t>
      </w:r>
      <w:r w:rsidR="008252ED">
        <w:rPr>
          <w:rFonts w:ascii="Times New Roman" w:hAnsi="Times New Roman"/>
          <w:lang w:val="hr-HR"/>
        </w:rPr>
        <w:t>Povjerenstvo će predložiti Općinskom načelniku</w:t>
      </w:r>
      <w:r w:rsidR="007B5543">
        <w:rPr>
          <w:rFonts w:ascii="Times New Roman" w:hAnsi="Times New Roman"/>
          <w:lang w:val="hr-HR"/>
        </w:rPr>
        <w:t xml:space="preserve"> </w:t>
      </w:r>
      <w:r w:rsidR="008252ED">
        <w:rPr>
          <w:rFonts w:ascii="Times New Roman" w:hAnsi="Times New Roman"/>
          <w:lang w:val="hr-HR"/>
        </w:rPr>
        <w:t xml:space="preserve">da se ugovor sklopi sa </w:t>
      </w:r>
      <w:r w:rsidRPr="009D302B">
        <w:rPr>
          <w:rFonts w:ascii="Times New Roman" w:hAnsi="Times New Roman"/>
          <w:lang w:val="hr-HR"/>
        </w:rPr>
        <w:t>slijedeć</w:t>
      </w:r>
      <w:r w:rsidR="008252ED">
        <w:rPr>
          <w:rFonts w:ascii="Times New Roman" w:hAnsi="Times New Roman"/>
          <w:lang w:val="hr-HR"/>
        </w:rPr>
        <w:t xml:space="preserve">e rangiranim </w:t>
      </w:r>
      <w:r w:rsidRPr="009D302B">
        <w:rPr>
          <w:rFonts w:ascii="Times New Roman" w:hAnsi="Times New Roman"/>
          <w:lang w:val="hr-HR"/>
        </w:rPr>
        <w:t>prijavitelj</w:t>
      </w:r>
      <w:r w:rsidR="008252ED">
        <w:rPr>
          <w:rFonts w:ascii="Times New Roman" w:hAnsi="Times New Roman"/>
          <w:lang w:val="hr-HR"/>
        </w:rPr>
        <w:t>em</w:t>
      </w:r>
      <w:r w:rsidRPr="009D302B">
        <w:rPr>
          <w:rFonts w:ascii="Times New Roman" w:hAnsi="Times New Roman"/>
          <w:lang w:val="hr-HR"/>
        </w:rPr>
        <w:t xml:space="preserve"> s Konačne liste prvenstva za</w:t>
      </w:r>
      <w:r w:rsidR="007B5543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taj prostor.</w:t>
      </w:r>
    </w:p>
    <w:p w14:paraId="029631AC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Ugovor se sklapa na 5 godina kao javnobilježnički akt.</w:t>
      </w:r>
    </w:p>
    <w:p w14:paraId="56FC55B8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Troškove </w:t>
      </w:r>
      <w:proofErr w:type="spellStart"/>
      <w:r w:rsidRPr="009D302B">
        <w:rPr>
          <w:rFonts w:ascii="Times New Roman" w:hAnsi="Times New Roman"/>
          <w:lang w:val="hr-HR"/>
        </w:rPr>
        <w:t>solemnizacije</w:t>
      </w:r>
      <w:proofErr w:type="spellEnd"/>
      <w:r w:rsidRPr="009D302B">
        <w:rPr>
          <w:rFonts w:ascii="Times New Roman" w:hAnsi="Times New Roman"/>
          <w:lang w:val="hr-HR"/>
        </w:rPr>
        <w:t xml:space="preserve"> snosi korisnik.</w:t>
      </w:r>
    </w:p>
    <w:p w14:paraId="29716391" w14:textId="77777777" w:rsidR="009D302B" w:rsidRDefault="009D302B" w:rsidP="007B5543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Ugovor u ime </w:t>
      </w:r>
      <w:r w:rsidR="008252ED">
        <w:rPr>
          <w:rFonts w:ascii="Times New Roman" w:hAnsi="Times New Roman"/>
          <w:lang w:val="hr-HR"/>
        </w:rPr>
        <w:t>Općine Dugi Rat</w:t>
      </w:r>
      <w:r w:rsidRPr="009D302B">
        <w:rPr>
          <w:rFonts w:ascii="Times New Roman" w:hAnsi="Times New Roman"/>
          <w:lang w:val="hr-HR"/>
        </w:rPr>
        <w:t xml:space="preserve"> potpisuje </w:t>
      </w:r>
      <w:r w:rsidR="008252ED">
        <w:rPr>
          <w:rFonts w:ascii="Times New Roman" w:hAnsi="Times New Roman"/>
          <w:lang w:val="hr-HR"/>
        </w:rPr>
        <w:t>Općinski načelnik.</w:t>
      </w:r>
    </w:p>
    <w:p w14:paraId="7E05757C" w14:textId="77777777" w:rsidR="007B5543" w:rsidRPr="009D302B" w:rsidRDefault="007B5543" w:rsidP="007B5543">
      <w:pPr>
        <w:spacing w:after="0"/>
        <w:jc w:val="both"/>
        <w:rPr>
          <w:rFonts w:ascii="Times New Roman" w:hAnsi="Times New Roman"/>
          <w:lang w:val="hr-HR"/>
        </w:rPr>
      </w:pPr>
    </w:p>
    <w:p w14:paraId="3278FEA6" w14:textId="77777777" w:rsidR="009D302B" w:rsidRPr="009D302B" w:rsidRDefault="009D302B" w:rsidP="007B5543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15.</w:t>
      </w:r>
    </w:p>
    <w:p w14:paraId="66CDEFA8" w14:textId="77777777" w:rsidR="009B2442" w:rsidRDefault="009B2442" w:rsidP="007B5543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Ugovorom će se definirati obveze korisnika u smislu plaćanja troškova režija i ostalih troškova koje nastaju korištenjem prostora.   </w:t>
      </w:r>
    </w:p>
    <w:p w14:paraId="056FF992" w14:textId="77777777" w:rsidR="009D302B" w:rsidRPr="009D302B" w:rsidRDefault="009D302B" w:rsidP="007B5543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Ugovor se zaključuje u pisanom obliku i osim</w:t>
      </w:r>
      <w:r w:rsidR="007B5543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osnovnih podataka o korisniku i prostoru, između</w:t>
      </w:r>
      <w:r w:rsidR="007B5543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ostalog sadržava:</w:t>
      </w:r>
    </w:p>
    <w:p w14:paraId="33C5FAFB" w14:textId="77777777" w:rsidR="009D302B" w:rsidRDefault="009D302B" w:rsidP="007B5543">
      <w:pPr>
        <w:pStyle w:val="Odlomakpopisa"/>
        <w:numPr>
          <w:ilvl w:val="0"/>
          <w:numId w:val="21"/>
        </w:numPr>
        <w:ind w:left="426"/>
        <w:jc w:val="both"/>
        <w:rPr>
          <w:rFonts w:ascii="Times New Roman" w:hAnsi="Times New Roman"/>
          <w:lang w:val="hr-HR"/>
        </w:rPr>
      </w:pPr>
      <w:r w:rsidRPr="007B5543">
        <w:rPr>
          <w:rFonts w:ascii="Times New Roman" w:hAnsi="Times New Roman"/>
          <w:lang w:val="hr-HR"/>
        </w:rPr>
        <w:t>visinu naknade;</w:t>
      </w:r>
    </w:p>
    <w:p w14:paraId="4D3A37B7" w14:textId="77777777" w:rsidR="009D302B" w:rsidRDefault="009D302B" w:rsidP="009D302B">
      <w:pPr>
        <w:pStyle w:val="Odlomakpopisa"/>
        <w:numPr>
          <w:ilvl w:val="0"/>
          <w:numId w:val="21"/>
        </w:numPr>
        <w:ind w:left="426"/>
        <w:jc w:val="both"/>
        <w:rPr>
          <w:rFonts w:ascii="Times New Roman" w:hAnsi="Times New Roman"/>
          <w:lang w:val="hr-HR"/>
        </w:rPr>
      </w:pPr>
      <w:r w:rsidRPr="007B5543">
        <w:rPr>
          <w:rFonts w:ascii="Times New Roman" w:hAnsi="Times New Roman"/>
          <w:lang w:val="hr-HR"/>
        </w:rPr>
        <w:t>aktivnost od interesa za opće dobro;</w:t>
      </w:r>
    </w:p>
    <w:p w14:paraId="4D783ABA" w14:textId="77777777" w:rsidR="009D302B" w:rsidRDefault="009D302B" w:rsidP="009D302B">
      <w:pPr>
        <w:pStyle w:val="Odlomakpopisa"/>
        <w:numPr>
          <w:ilvl w:val="0"/>
          <w:numId w:val="21"/>
        </w:numPr>
        <w:ind w:left="426"/>
        <w:jc w:val="both"/>
        <w:rPr>
          <w:rFonts w:ascii="Times New Roman" w:hAnsi="Times New Roman"/>
          <w:lang w:val="hr-HR"/>
        </w:rPr>
      </w:pPr>
      <w:r w:rsidRPr="007B5543">
        <w:rPr>
          <w:rFonts w:ascii="Times New Roman" w:hAnsi="Times New Roman"/>
          <w:lang w:val="hr-HR"/>
        </w:rPr>
        <w:t>vrijeme trajanja ugovora;</w:t>
      </w:r>
    </w:p>
    <w:p w14:paraId="1871C3D8" w14:textId="77777777" w:rsidR="009D302B" w:rsidRDefault="009D302B" w:rsidP="009D302B">
      <w:pPr>
        <w:pStyle w:val="Odlomakpopisa"/>
        <w:numPr>
          <w:ilvl w:val="0"/>
          <w:numId w:val="21"/>
        </w:numPr>
        <w:ind w:left="426"/>
        <w:jc w:val="both"/>
        <w:rPr>
          <w:rFonts w:ascii="Times New Roman" w:hAnsi="Times New Roman"/>
          <w:lang w:val="hr-HR"/>
        </w:rPr>
      </w:pPr>
      <w:r w:rsidRPr="007B5543">
        <w:rPr>
          <w:rFonts w:ascii="Times New Roman" w:hAnsi="Times New Roman"/>
          <w:lang w:val="hr-HR"/>
        </w:rPr>
        <w:t>odredbu o razlozima i uvjetima za otkazivanje</w:t>
      </w:r>
      <w:r w:rsidR="007B5543" w:rsidRPr="007B5543">
        <w:rPr>
          <w:rFonts w:ascii="Times New Roman" w:hAnsi="Times New Roman"/>
          <w:lang w:val="hr-HR"/>
        </w:rPr>
        <w:t xml:space="preserve"> </w:t>
      </w:r>
      <w:r w:rsidRPr="007B5543">
        <w:rPr>
          <w:rFonts w:ascii="Times New Roman" w:hAnsi="Times New Roman"/>
          <w:lang w:val="hr-HR"/>
        </w:rPr>
        <w:t>ugovora u slučaju kršenja ili neizvršavanja</w:t>
      </w:r>
      <w:r w:rsidR="007B5543" w:rsidRPr="007B5543">
        <w:rPr>
          <w:rFonts w:ascii="Times New Roman" w:hAnsi="Times New Roman"/>
          <w:lang w:val="hr-HR"/>
        </w:rPr>
        <w:t xml:space="preserve"> </w:t>
      </w:r>
      <w:r w:rsidRPr="007B5543">
        <w:rPr>
          <w:rFonts w:ascii="Times New Roman" w:hAnsi="Times New Roman"/>
          <w:lang w:val="hr-HR"/>
        </w:rPr>
        <w:t>odredbi ugovora te odredbu o raskidu ugovora;</w:t>
      </w:r>
    </w:p>
    <w:p w14:paraId="5F72F9E0" w14:textId="77777777" w:rsidR="009D302B" w:rsidRDefault="009D302B" w:rsidP="009D302B">
      <w:pPr>
        <w:pStyle w:val="Odlomakpopisa"/>
        <w:numPr>
          <w:ilvl w:val="0"/>
          <w:numId w:val="21"/>
        </w:numPr>
        <w:ind w:left="426"/>
        <w:jc w:val="both"/>
        <w:rPr>
          <w:rFonts w:ascii="Times New Roman" w:hAnsi="Times New Roman"/>
          <w:lang w:val="hr-HR"/>
        </w:rPr>
      </w:pPr>
      <w:r w:rsidRPr="007B5543">
        <w:rPr>
          <w:rFonts w:ascii="Times New Roman" w:hAnsi="Times New Roman"/>
          <w:lang w:val="hr-HR"/>
        </w:rPr>
        <w:t>odredbu o tome da korisnik ne može preuređivati</w:t>
      </w:r>
      <w:r w:rsidR="007B5543" w:rsidRPr="007B5543">
        <w:rPr>
          <w:rFonts w:ascii="Times New Roman" w:hAnsi="Times New Roman"/>
          <w:lang w:val="hr-HR"/>
        </w:rPr>
        <w:t xml:space="preserve"> </w:t>
      </w:r>
      <w:r w:rsidR="008252ED">
        <w:rPr>
          <w:rFonts w:ascii="Times New Roman" w:hAnsi="Times New Roman"/>
          <w:lang w:val="hr-HR"/>
        </w:rPr>
        <w:t>općinski</w:t>
      </w:r>
      <w:r w:rsidRPr="007B5543">
        <w:rPr>
          <w:rFonts w:ascii="Times New Roman" w:hAnsi="Times New Roman"/>
          <w:lang w:val="hr-HR"/>
        </w:rPr>
        <w:t xml:space="preserve"> prostor bez prethodne pisane suglasnosti</w:t>
      </w:r>
      <w:r w:rsidR="007B5543" w:rsidRPr="007B5543">
        <w:rPr>
          <w:rFonts w:ascii="Times New Roman" w:hAnsi="Times New Roman"/>
          <w:lang w:val="hr-HR"/>
        </w:rPr>
        <w:t xml:space="preserve"> </w:t>
      </w:r>
      <w:r w:rsidR="008252ED">
        <w:rPr>
          <w:rFonts w:ascii="Times New Roman" w:hAnsi="Times New Roman"/>
          <w:lang w:val="hr-HR"/>
        </w:rPr>
        <w:t>Općine Dugi Rat</w:t>
      </w:r>
      <w:r w:rsidRPr="007B5543">
        <w:rPr>
          <w:rFonts w:ascii="Times New Roman" w:hAnsi="Times New Roman"/>
          <w:lang w:val="hr-HR"/>
        </w:rPr>
        <w:t>;</w:t>
      </w:r>
    </w:p>
    <w:p w14:paraId="58E9005B" w14:textId="77777777" w:rsidR="009D302B" w:rsidRDefault="009D302B" w:rsidP="009D302B">
      <w:pPr>
        <w:pStyle w:val="Odlomakpopisa"/>
        <w:numPr>
          <w:ilvl w:val="0"/>
          <w:numId w:val="21"/>
        </w:numPr>
        <w:ind w:left="426"/>
        <w:jc w:val="both"/>
        <w:rPr>
          <w:rFonts w:ascii="Times New Roman" w:hAnsi="Times New Roman"/>
          <w:lang w:val="hr-HR"/>
        </w:rPr>
      </w:pPr>
      <w:r w:rsidRPr="007B5543">
        <w:rPr>
          <w:rFonts w:ascii="Times New Roman" w:hAnsi="Times New Roman"/>
          <w:lang w:val="hr-HR"/>
        </w:rPr>
        <w:t xml:space="preserve">odredbu kojom se korisnik obvezuje </w:t>
      </w:r>
      <w:r w:rsidR="008252ED">
        <w:rPr>
          <w:rFonts w:ascii="Times New Roman" w:hAnsi="Times New Roman"/>
          <w:lang w:val="hr-HR"/>
        </w:rPr>
        <w:t xml:space="preserve">općinski </w:t>
      </w:r>
      <w:r w:rsidRPr="007B5543">
        <w:rPr>
          <w:rFonts w:ascii="Times New Roman" w:hAnsi="Times New Roman"/>
          <w:lang w:val="hr-HR"/>
        </w:rPr>
        <w:t xml:space="preserve">prostor predati u posjed </w:t>
      </w:r>
      <w:r w:rsidR="008252ED">
        <w:rPr>
          <w:rFonts w:ascii="Times New Roman" w:hAnsi="Times New Roman"/>
          <w:lang w:val="hr-HR"/>
        </w:rPr>
        <w:t>Općine Dugi Rat</w:t>
      </w:r>
      <w:r w:rsidRPr="007B5543">
        <w:rPr>
          <w:rFonts w:ascii="Times New Roman" w:hAnsi="Times New Roman"/>
          <w:lang w:val="hr-HR"/>
        </w:rPr>
        <w:t xml:space="preserve"> slobodan od osoba</w:t>
      </w:r>
      <w:r w:rsidR="007B5543" w:rsidRPr="007B5543">
        <w:rPr>
          <w:rFonts w:ascii="Times New Roman" w:hAnsi="Times New Roman"/>
          <w:lang w:val="hr-HR"/>
        </w:rPr>
        <w:t xml:space="preserve"> </w:t>
      </w:r>
      <w:r w:rsidRPr="007B5543">
        <w:rPr>
          <w:rFonts w:ascii="Times New Roman" w:hAnsi="Times New Roman"/>
          <w:lang w:val="hr-HR"/>
        </w:rPr>
        <w:t>i stvari istekom roka na koji je dan, odnosno</w:t>
      </w:r>
      <w:r w:rsidR="007B5543" w:rsidRPr="007B5543">
        <w:rPr>
          <w:rFonts w:ascii="Times New Roman" w:hAnsi="Times New Roman"/>
          <w:lang w:val="hr-HR"/>
        </w:rPr>
        <w:t xml:space="preserve"> </w:t>
      </w:r>
      <w:r w:rsidRPr="007B5543">
        <w:rPr>
          <w:rFonts w:ascii="Times New Roman" w:hAnsi="Times New Roman"/>
          <w:lang w:val="hr-HR"/>
        </w:rPr>
        <w:t>istekom otkaznog roka ili raskidom ugovora;</w:t>
      </w:r>
    </w:p>
    <w:p w14:paraId="7DBF982B" w14:textId="77777777" w:rsidR="009D302B" w:rsidRDefault="009D302B" w:rsidP="009D302B">
      <w:pPr>
        <w:pStyle w:val="Odlomakpopisa"/>
        <w:numPr>
          <w:ilvl w:val="0"/>
          <w:numId w:val="21"/>
        </w:numPr>
        <w:ind w:left="426"/>
        <w:jc w:val="both"/>
        <w:rPr>
          <w:rFonts w:ascii="Times New Roman" w:hAnsi="Times New Roman"/>
          <w:lang w:val="hr-HR"/>
        </w:rPr>
      </w:pPr>
      <w:r w:rsidRPr="007B5543">
        <w:rPr>
          <w:rFonts w:ascii="Times New Roman" w:hAnsi="Times New Roman"/>
          <w:lang w:val="hr-HR"/>
        </w:rPr>
        <w:t>neopozivu izjavu korisnika kojom se odriče prava</w:t>
      </w:r>
      <w:r w:rsidR="007B5543" w:rsidRPr="007B5543">
        <w:rPr>
          <w:rFonts w:ascii="Times New Roman" w:hAnsi="Times New Roman"/>
          <w:lang w:val="hr-HR"/>
        </w:rPr>
        <w:t xml:space="preserve"> </w:t>
      </w:r>
      <w:r w:rsidRPr="007B5543">
        <w:rPr>
          <w:rFonts w:ascii="Times New Roman" w:hAnsi="Times New Roman"/>
          <w:lang w:val="hr-HR"/>
        </w:rPr>
        <w:t xml:space="preserve">povrata uloženih sredstava u </w:t>
      </w:r>
      <w:r w:rsidR="008252ED">
        <w:rPr>
          <w:rFonts w:ascii="Times New Roman" w:hAnsi="Times New Roman"/>
          <w:lang w:val="hr-HR"/>
        </w:rPr>
        <w:t xml:space="preserve">općinski </w:t>
      </w:r>
      <w:r w:rsidRPr="007B5543">
        <w:rPr>
          <w:rFonts w:ascii="Times New Roman" w:hAnsi="Times New Roman"/>
          <w:lang w:val="hr-HR"/>
        </w:rPr>
        <w:t>prostor;</w:t>
      </w:r>
    </w:p>
    <w:p w14:paraId="3A3DA627" w14:textId="77777777" w:rsidR="009D302B" w:rsidRDefault="009D302B" w:rsidP="001E2508">
      <w:pPr>
        <w:pStyle w:val="Odlomakpopisa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 w:rsidRPr="001E2508">
        <w:rPr>
          <w:rFonts w:ascii="Times New Roman" w:hAnsi="Times New Roman"/>
          <w:lang w:val="hr-HR"/>
        </w:rPr>
        <w:t>odredbu da ako je ugovor sklopljen s više korisnika (zajedničko korištenje), oni za sva dugovanja koja proizlaze iz korištenja gradskog prostora</w:t>
      </w:r>
      <w:r w:rsidR="001E2508" w:rsidRPr="001E2508">
        <w:rPr>
          <w:rFonts w:ascii="Times New Roman" w:hAnsi="Times New Roman"/>
          <w:lang w:val="hr-HR"/>
        </w:rPr>
        <w:t xml:space="preserve"> </w:t>
      </w:r>
      <w:r w:rsidRPr="001E2508">
        <w:rPr>
          <w:rFonts w:ascii="Times New Roman" w:hAnsi="Times New Roman"/>
          <w:lang w:val="hr-HR"/>
        </w:rPr>
        <w:t>odgovaraju solidarno</w:t>
      </w:r>
      <w:r w:rsidR="00264350">
        <w:rPr>
          <w:rFonts w:ascii="Times New Roman" w:hAnsi="Times New Roman"/>
          <w:lang w:val="hr-HR"/>
        </w:rPr>
        <w:t>;</w:t>
      </w:r>
    </w:p>
    <w:p w14:paraId="6A1BFBCF" w14:textId="77777777" w:rsidR="00264350" w:rsidRDefault="00264350" w:rsidP="001E2508">
      <w:pPr>
        <w:pStyle w:val="Odlomakpopisa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uvjeti i izvori redovnog i izvanrednog održavanja općinskog prostora koji se daje na korištenje;</w:t>
      </w:r>
    </w:p>
    <w:p w14:paraId="4E9825A4" w14:textId="77777777" w:rsidR="00C22B2A" w:rsidRPr="00C22B2A" w:rsidRDefault="00264350" w:rsidP="00C22B2A">
      <w:pPr>
        <w:pStyle w:val="Odlomakpopisa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odredbe o podmirenju režijskih troškova (električne energije, vodoopskrbe, odvodnje, komunalne i vodne naknade, pričuve i ostalo).</w:t>
      </w:r>
      <w:r w:rsidR="00C22B2A" w:rsidRPr="00C22B2A">
        <w:rPr>
          <w:rFonts w:ascii="Times New Roman" w:hAnsi="Times New Roman"/>
          <w:lang w:val="hr-HR"/>
        </w:rPr>
        <w:t xml:space="preserve">  </w:t>
      </w:r>
    </w:p>
    <w:p w14:paraId="3DE8DE91" w14:textId="77777777" w:rsidR="001E2508" w:rsidRDefault="001E2508" w:rsidP="001E2508">
      <w:pPr>
        <w:spacing w:after="0"/>
        <w:jc w:val="both"/>
        <w:rPr>
          <w:rFonts w:ascii="Times New Roman" w:hAnsi="Times New Roman"/>
          <w:lang w:val="hr-HR"/>
        </w:rPr>
      </w:pPr>
    </w:p>
    <w:p w14:paraId="29AF4049" w14:textId="77777777" w:rsidR="009D302B" w:rsidRPr="009D302B" w:rsidRDefault="009D302B" w:rsidP="001E2508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16.</w:t>
      </w:r>
    </w:p>
    <w:p w14:paraId="434201AB" w14:textId="77777777" w:rsidR="009D302B" w:rsidRDefault="008C2CF2" w:rsidP="008C2CF2">
      <w:pPr>
        <w:spacing w:after="120"/>
        <w:jc w:val="both"/>
        <w:rPr>
          <w:rFonts w:ascii="Times New Roman" w:hAnsi="Times New Roman"/>
        </w:rPr>
      </w:pPr>
      <w:proofErr w:type="spellStart"/>
      <w:r w:rsidRPr="001E5B75">
        <w:rPr>
          <w:rFonts w:ascii="Times New Roman" w:hAnsi="Times New Roman"/>
        </w:rPr>
        <w:t>Naknada</w:t>
      </w:r>
      <w:proofErr w:type="spellEnd"/>
      <w:r w:rsidRPr="001E5B75">
        <w:rPr>
          <w:rFonts w:ascii="Times New Roman" w:hAnsi="Times New Roman"/>
        </w:rPr>
        <w:t xml:space="preserve"> za </w:t>
      </w:r>
      <w:proofErr w:type="spellStart"/>
      <w:r w:rsidRPr="001E5B75">
        <w:rPr>
          <w:rFonts w:ascii="Times New Roman" w:hAnsi="Times New Roman"/>
        </w:rPr>
        <w:t>korištenje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="003E777D">
        <w:rPr>
          <w:rFonts w:ascii="Times New Roman" w:hAnsi="Times New Roman"/>
        </w:rPr>
        <w:t>općinskog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prostora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iznosi</w:t>
      </w:r>
      <w:proofErr w:type="spellEnd"/>
      <w:r w:rsidRPr="001E5B75">
        <w:rPr>
          <w:rFonts w:ascii="Times New Roman" w:hAnsi="Times New Roman"/>
        </w:rPr>
        <w:t xml:space="preserve"> 0,50 </w:t>
      </w:r>
      <w:proofErr w:type="spellStart"/>
      <w:r w:rsidRPr="001E5B75">
        <w:rPr>
          <w:rFonts w:ascii="Times New Roman" w:hAnsi="Times New Roman"/>
        </w:rPr>
        <w:t>eura</w:t>
      </w:r>
      <w:proofErr w:type="spellEnd"/>
      <w:r w:rsidRPr="001E5B75">
        <w:rPr>
          <w:rFonts w:ascii="Times New Roman" w:hAnsi="Times New Roman"/>
        </w:rPr>
        <w:t xml:space="preserve"> za m² </w:t>
      </w:r>
      <w:proofErr w:type="spellStart"/>
      <w:r w:rsidRPr="001E5B75">
        <w:rPr>
          <w:rFonts w:ascii="Times New Roman" w:hAnsi="Times New Roman"/>
        </w:rPr>
        <w:t>površine</w:t>
      </w:r>
      <w:proofErr w:type="spellEnd"/>
      <w:r w:rsidRPr="001E5B75">
        <w:rPr>
          <w:rFonts w:ascii="Times New Roman" w:hAnsi="Times New Roman"/>
        </w:rPr>
        <w:t xml:space="preserve"> </w:t>
      </w:r>
      <w:proofErr w:type="spellStart"/>
      <w:r w:rsidRPr="001E5B75">
        <w:rPr>
          <w:rFonts w:ascii="Times New Roman" w:hAnsi="Times New Roman"/>
        </w:rPr>
        <w:t>mjesečno</w:t>
      </w:r>
      <w:proofErr w:type="spellEnd"/>
      <w:r w:rsidR="003E777D">
        <w:rPr>
          <w:rFonts w:ascii="Times New Roman" w:hAnsi="Times New Roman"/>
        </w:rPr>
        <w:t xml:space="preserve">. </w:t>
      </w:r>
    </w:p>
    <w:p w14:paraId="5646CC18" w14:textId="00DFF816" w:rsidR="00B50AE1" w:rsidRDefault="00B50AE1" w:rsidP="009B2442">
      <w:pPr>
        <w:spacing w:after="200"/>
        <w:jc w:val="both"/>
        <w:rPr>
          <w:rFonts w:ascii="Times New Roman" w:hAnsi="Times New Roman"/>
          <w:lang w:val="hr-HR"/>
        </w:rPr>
      </w:pPr>
      <w:proofErr w:type="spellStart"/>
      <w:r w:rsidRPr="00B50AE1">
        <w:rPr>
          <w:rFonts w:ascii="Times New Roman" w:hAnsi="Times New Roman"/>
        </w:rPr>
        <w:t>Iznimno</w:t>
      </w:r>
      <w:proofErr w:type="spellEnd"/>
      <w:r w:rsidRPr="00B50AE1">
        <w:rPr>
          <w:rFonts w:ascii="Times New Roman" w:hAnsi="Times New Roman"/>
        </w:rPr>
        <w:t xml:space="preserve"> od </w:t>
      </w:r>
      <w:proofErr w:type="spellStart"/>
      <w:r w:rsidRPr="00B50AE1">
        <w:rPr>
          <w:rFonts w:ascii="Times New Roman" w:hAnsi="Times New Roman"/>
        </w:rPr>
        <w:t>prethodnog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stavka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ovog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članka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naknada</w:t>
      </w:r>
      <w:proofErr w:type="spellEnd"/>
      <w:r w:rsidRPr="00B50AE1">
        <w:rPr>
          <w:rFonts w:ascii="Times New Roman" w:hAnsi="Times New Roman"/>
        </w:rPr>
        <w:t xml:space="preserve"> za </w:t>
      </w:r>
      <w:proofErr w:type="spellStart"/>
      <w:r w:rsidRPr="00B50AE1">
        <w:rPr>
          <w:rFonts w:ascii="Times New Roman" w:hAnsi="Times New Roman"/>
        </w:rPr>
        <w:t>korištenje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općinskog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pro</w:t>
      </w:r>
      <w:r w:rsidR="00976D3B">
        <w:rPr>
          <w:rFonts w:ascii="Times New Roman" w:hAnsi="Times New Roman"/>
        </w:rPr>
        <w:t>s</w:t>
      </w:r>
      <w:r w:rsidRPr="00B50AE1">
        <w:rPr>
          <w:rFonts w:ascii="Times New Roman" w:hAnsi="Times New Roman"/>
        </w:rPr>
        <w:t>tor</w:t>
      </w:r>
      <w:r w:rsidR="00976D3B">
        <w:rPr>
          <w:rFonts w:ascii="Times New Roman" w:hAnsi="Times New Roman"/>
        </w:rPr>
        <w:t>a</w:t>
      </w:r>
      <w:proofErr w:type="spellEnd"/>
      <w:r w:rsidRPr="00B50AE1">
        <w:rPr>
          <w:rFonts w:ascii="Times New Roman" w:hAnsi="Times New Roman"/>
        </w:rPr>
        <w:t xml:space="preserve"> ne </w:t>
      </w:r>
      <w:proofErr w:type="spellStart"/>
      <w:r w:rsidRPr="00B50AE1">
        <w:rPr>
          <w:rFonts w:ascii="Times New Roman" w:hAnsi="Times New Roman"/>
        </w:rPr>
        <w:t>plaća</w:t>
      </w:r>
      <w:proofErr w:type="spellEnd"/>
      <w:r w:rsidRPr="00B50AE1">
        <w:rPr>
          <w:rFonts w:ascii="Times New Roman" w:hAnsi="Times New Roman"/>
        </w:rPr>
        <w:t xml:space="preserve"> se u </w:t>
      </w:r>
      <w:proofErr w:type="spellStart"/>
      <w:r w:rsidRPr="00B50AE1">
        <w:rPr>
          <w:rFonts w:ascii="Times New Roman" w:hAnsi="Times New Roman"/>
        </w:rPr>
        <w:t>situaciji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kada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pro</w:t>
      </w:r>
      <w:r>
        <w:rPr>
          <w:rFonts w:ascii="Times New Roman" w:hAnsi="Times New Roman"/>
        </w:rPr>
        <w:t>s</w:t>
      </w:r>
      <w:r w:rsidRPr="00B50AE1">
        <w:rPr>
          <w:rFonts w:ascii="Times New Roman" w:hAnsi="Times New Roman"/>
        </w:rPr>
        <w:t>tor</w:t>
      </w:r>
      <w:proofErr w:type="spellEnd"/>
      <w:r w:rsidRPr="00B50AE1">
        <w:rPr>
          <w:rFonts w:ascii="Times New Roman" w:hAnsi="Times New Roman"/>
        </w:rPr>
        <w:t xml:space="preserve"> </w:t>
      </w:r>
      <w:proofErr w:type="spellStart"/>
      <w:r w:rsidRPr="00B50AE1">
        <w:rPr>
          <w:rFonts w:ascii="Times New Roman" w:hAnsi="Times New Roman"/>
        </w:rPr>
        <w:t>koriste</w:t>
      </w:r>
      <w:proofErr w:type="spellEnd"/>
      <w:r w:rsidRPr="00B50AE1">
        <w:rPr>
          <w:rFonts w:ascii="Times New Roman" w:hAnsi="Times New Roman"/>
        </w:rPr>
        <w:t xml:space="preserve"> </w:t>
      </w:r>
      <w:r w:rsidRPr="00B50AE1">
        <w:rPr>
          <w:rFonts w:ascii="Times New Roman" w:hAnsi="Times New Roman"/>
          <w:lang w:val="hr-HR"/>
        </w:rPr>
        <w:t>udru</w:t>
      </w:r>
      <w:r>
        <w:rPr>
          <w:rFonts w:ascii="Times New Roman" w:hAnsi="Times New Roman"/>
          <w:lang w:val="hr-HR"/>
        </w:rPr>
        <w:t>ge</w:t>
      </w:r>
      <w:r w:rsidRPr="00B50AE1">
        <w:rPr>
          <w:rFonts w:ascii="Times New Roman" w:hAnsi="Times New Roman"/>
          <w:lang w:val="hr-HR"/>
        </w:rPr>
        <w:t xml:space="preserve"> koj</w:t>
      </w:r>
      <w:r w:rsidR="009B2442">
        <w:rPr>
          <w:rFonts w:ascii="Times New Roman" w:hAnsi="Times New Roman"/>
          <w:lang w:val="hr-HR"/>
        </w:rPr>
        <w:t>ima</w:t>
      </w:r>
      <w:r w:rsidRPr="00B50AE1">
        <w:rPr>
          <w:rFonts w:ascii="Times New Roman" w:hAnsi="Times New Roman"/>
          <w:lang w:val="hr-HR"/>
        </w:rPr>
        <w:t xml:space="preserve"> su zakonom, drugim propisom ili aktom dodijeljene određene javne </w:t>
      </w:r>
      <w:r w:rsidRPr="00B50AE1">
        <w:rPr>
          <w:rFonts w:ascii="Times New Roman" w:hAnsi="Times New Roman"/>
          <w:lang w:val="hr-HR"/>
        </w:rPr>
        <w:lastRenderedPageBreak/>
        <w:t>ovlasti (npr. Hrvatski crveni križ, Dobrovoljno vatrogasno društvo i dr.)</w:t>
      </w:r>
      <w:r w:rsidR="001D5D08">
        <w:rPr>
          <w:rFonts w:ascii="Times New Roman" w:hAnsi="Times New Roman"/>
          <w:lang w:val="hr-HR"/>
        </w:rPr>
        <w:t>, a odluku o oslob</w:t>
      </w:r>
      <w:r w:rsidR="00FF1123">
        <w:rPr>
          <w:rFonts w:ascii="Times New Roman" w:hAnsi="Times New Roman"/>
          <w:lang w:val="hr-HR"/>
        </w:rPr>
        <w:t>a</w:t>
      </w:r>
      <w:r w:rsidR="001D5D08">
        <w:rPr>
          <w:rFonts w:ascii="Times New Roman" w:hAnsi="Times New Roman"/>
          <w:lang w:val="hr-HR"/>
        </w:rPr>
        <w:t>đanju donosi</w:t>
      </w:r>
      <w:r w:rsidR="00FF1123">
        <w:rPr>
          <w:rFonts w:ascii="Times New Roman" w:hAnsi="Times New Roman"/>
          <w:lang w:val="hr-HR"/>
        </w:rPr>
        <w:t xml:space="preserve"> Općinski načelnik.</w:t>
      </w:r>
    </w:p>
    <w:p w14:paraId="635255E7" w14:textId="610262B1" w:rsidR="00FF1123" w:rsidRDefault="00FF1123" w:rsidP="009B2442">
      <w:pPr>
        <w:spacing w:after="20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Osim korisnika iz stavka 2. ovog članka, od plaćanja naknade može se osloboditi i druge korisnike općinskih prostora o čemu odluku na prijedlog Općinskog načelnika donosi Općinsko vijeće.   </w:t>
      </w:r>
    </w:p>
    <w:p w14:paraId="75109FCA" w14:textId="77777777" w:rsidR="001E2508" w:rsidRPr="009D302B" w:rsidRDefault="001E2508" w:rsidP="001E2508">
      <w:pPr>
        <w:spacing w:after="0"/>
        <w:jc w:val="both"/>
        <w:rPr>
          <w:rFonts w:ascii="Times New Roman" w:hAnsi="Times New Roman"/>
          <w:lang w:val="hr-HR"/>
        </w:rPr>
      </w:pPr>
    </w:p>
    <w:p w14:paraId="19CEF7E1" w14:textId="77777777" w:rsidR="009D302B" w:rsidRPr="009D302B" w:rsidRDefault="009D302B" w:rsidP="001E2508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17.</w:t>
      </w:r>
    </w:p>
    <w:p w14:paraId="34083101" w14:textId="5C3224BD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Istekom roka od 5 godina korisniku se, </w:t>
      </w:r>
      <w:r w:rsidR="003E777D">
        <w:rPr>
          <w:rFonts w:ascii="Times New Roman" w:hAnsi="Times New Roman"/>
          <w:lang w:val="hr-HR"/>
        </w:rPr>
        <w:t xml:space="preserve">općinski </w:t>
      </w:r>
      <w:r w:rsidRPr="009D302B">
        <w:rPr>
          <w:rFonts w:ascii="Times New Roman" w:hAnsi="Times New Roman"/>
          <w:lang w:val="hr-HR"/>
        </w:rPr>
        <w:t>prostor dodijeljen temeljem ovog Pravilnika,</w:t>
      </w:r>
      <w:r w:rsidR="001E2508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može </w:t>
      </w:r>
      <w:r w:rsidR="003E777D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ponovno dodijeliti na korištenje na rok od</w:t>
      </w:r>
      <w:r w:rsidR="001E2508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daljnjih 5 godina, bez provođenja javnog natječaja</w:t>
      </w:r>
      <w:r w:rsidR="001E2508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za dodjelu, pod uvjetom da je korisnik dodijeljeni</w:t>
      </w:r>
      <w:r w:rsidR="001E2508">
        <w:rPr>
          <w:rFonts w:ascii="Times New Roman" w:hAnsi="Times New Roman"/>
          <w:lang w:val="hr-HR"/>
        </w:rPr>
        <w:t xml:space="preserve"> </w:t>
      </w:r>
      <w:r w:rsidR="003E777D">
        <w:rPr>
          <w:rFonts w:ascii="Times New Roman" w:hAnsi="Times New Roman"/>
          <w:lang w:val="hr-HR"/>
        </w:rPr>
        <w:t>općinski</w:t>
      </w:r>
      <w:r w:rsidRPr="009D302B">
        <w:rPr>
          <w:rFonts w:ascii="Times New Roman" w:hAnsi="Times New Roman"/>
          <w:lang w:val="hr-HR"/>
        </w:rPr>
        <w:t xml:space="preserve"> prostor koristio sukladno ugovoru i uredno</w:t>
      </w:r>
      <w:r w:rsidR="001E2508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izvršavao ugovorne obveze te i dalje ima potrebu</w:t>
      </w:r>
      <w:r w:rsidR="001E2508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za tim prostorom, a na dan isteka ugovora i dalje</w:t>
      </w:r>
      <w:r w:rsidR="001E2508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posjeduje sve uvjete iz članka 7. ovog Pravilnika.</w:t>
      </w:r>
    </w:p>
    <w:p w14:paraId="394CCB08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Zahtjev za ponovnu dodjelu </w:t>
      </w:r>
      <w:r w:rsidR="003E777D">
        <w:rPr>
          <w:rFonts w:ascii="Times New Roman" w:hAnsi="Times New Roman"/>
          <w:lang w:val="hr-HR"/>
        </w:rPr>
        <w:t>općinskog</w:t>
      </w:r>
      <w:r w:rsidRPr="009D302B">
        <w:rPr>
          <w:rFonts w:ascii="Times New Roman" w:hAnsi="Times New Roman"/>
          <w:lang w:val="hr-HR"/>
        </w:rPr>
        <w:t xml:space="preserve"> prostora</w:t>
      </w:r>
      <w:r w:rsidR="001E2508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na korištenje podnosi se </w:t>
      </w:r>
      <w:r w:rsidR="003E777D">
        <w:rPr>
          <w:rFonts w:ascii="Times New Roman" w:hAnsi="Times New Roman"/>
          <w:lang w:val="hr-HR"/>
        </w:rPr>
        <w:t>Jedinstvenom upravnom odjelu Općine Dugi Rat</w:t>
      </w:r>
      <w:r w:rsidRPr="009D302B">
        <w:rPr>
          <w:rFonts w:ascii="Times New Roman" w:hAnsi="Times New Roman"/>
          <w:lang w:val="hr-HR"/>
        </w:rPr>
        <w:t>, najkasnije 30 dana prije isteka</w:t>
      </w:r>
      <w:r w:rsidR="001E2508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ugovora o korištenju prostora.</w:t>
      </w:r>
    </w:p>
    <w:p w14:paraId="5215B950" w14:textId="77777777" w:rsidR="009D302B" w:rsidRDefault="009D302B" w:rsidP="001E2508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Zaključak o ponovnoj dodjeli </w:t>
      </w:r>
      <w:r w:rsidR="003E777D">
        <w:rPr>
          <w:rFonts w:ascii="Times New Roman" w:hAnsi="Times New Roman"/>
          <w:lang w:val="hr-HR"/>
        </w:rPr>
        <w:t>općinskog</w:t>
      </w:r>
      <w:r w:rsidRPr="009D302B">
        <w:rPr>
          <w:rFonts w:ascii="Times New Roman" w:hAnsi="Times New Roman"/>
          <w:lang w:val="hr-HR"/>
        </w:rPr>
        <w:t xml:space="preserve"> prostora na korištenje bez provođenja javnog natječaja donosi </w:t>
      </w:r>
      <w:r w:rsidR="003E777D">
        <w:rPr>
          <w:rFonts w:ascii="Times New Roman" w:hAnsi="Times New Roman"/>
          <w:lang w:val="hr-HR"/>
        </w:rPr>
        <w:t>Općinski načelnik</w:t>
      </w:r>
      <w:r w:rsidRPr="009D302B">
        <w:rPr>
          <w:rFonts w:ascii="Times New Roman" w:hAnsi="Times New Roman"/>
          <w:lang w:val="hr-HR"/>
        </w:rPr>
        <w:t xml:space="preserve"> na temelju prijedloga</w:t>
      </w:r>
      <w:r w:rsidR="001E2508">
        <w:rPr>
          <w:rFonts w:ascii="Times New Roman" w:hAnsi="Times New Roman"/>
          <w:lang w:val="hr-HR"/>
        </w:rPr>
        <w:t xml:space="preserve"> </w:t>
      </w:r>
      <w:r w:rsidR="00C22B2A">
        <w:rPr>
          <w:rFonts w:ascii="Times New Roman" w:hAnsi="Times New Roman"/>
          <w:lang w:val="hr-HR"/>
        </w:rPr>
        <w:t>Jedinstvenog upravnog odjela</w:t>
      </w:r>
      <w:r w:rsidRPr="009D302B">
        <w:rPr>
          <w:rFonts w:ascii="Times New Roman" w:hAnsi="Times New Roman"/>
          <w:lang w:val="hr-HR"/>
        </w:rPr>
        <w:t>.</w:t>
      </w:r>
    </w:p>
    <w:p w14:paraId="26730FE0" w14:textId="77777777" w:rsidR="00834990" w:rsidRPr="009D302B" w:rsidRDefault="00834990" w:rsidP="001E2508">
      <w:pPr>
        <w:spacing w:after="0"/>
        <w:jc w:val="both"/>
        <w:rPr>
          <w:rFonts w:ascii="Times New Roman" w:hAnsi="Times New Roman"/>
          <w:lang w:val="hr-HR"/>
        </w:rPr>
      </w:pPr>
    </w:p>
    <w:p w14:paraId="2734C7BD" w14:textId="77777777" w:rsidR="009D302B" w:rsidRPr="009D302B" w:rsidRDefault="009D302B" w:rsidP="00834990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18.</w:t>
      </w:r>
    </w:p>
    <w:p w14:paraId="2EDF5C74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Korištenje</w:t>
      </w:r>
      <w:r w:rsidR="003E777D">
        <w:rPr>
          <w:rFonts w:ascii="Times New Roman" w:hAnsi="Times New Roman"/>
          <w:lang w:val="hr-HR"/>
        </w:rPr>
        <w:t xml:space="preserve"> općinskog</w:t>
      </w:r>
      <w:r w:rsidRPr="009D302B">
        <w:rPr>
          <w:rFonts w:ascii="Times New Roman" w:hAnsi="Times New Roman"/>
          <w:lang w:val="hr-HR"/>
        </w:rPr>
        <w:t xml:space="preserve"> prostora može prestati i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prije isteka ugovornog roka, otkazom ugovora.</w:t>
      </w:r>
    </w:p>
    <w:p w14:paraId="49EA89DC" w14:textId="77777777" w:rsidR="009D302B" w:rsidRPr="009D302B" w:rsidRDefault="003E777D" w:rsidP="00834990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Općina Dugi Rat</w:t>
      </w:r>
      <w:r w:rsidR="009D302B" w:rsidRPr="009D302B">
        <w:rPr>
          <w:rFonts w:ascii="Times New Roman" w:hAnsi="Times New Roman"/>
          <w:lang w:val="hr-HR"/>
        </w:rPr>
        <w:t xml:space="preserve"> može otkazati ugovor ako korisnik</w:t>
      </w:r>
      <w:r w:rsidR="00834990">
        <w:rPr>
          <w:rFonts w:ascii="Times New Roman" w:hAnsi="Times New Roman"/>
          <w:lang w:val="hr-HR"/>
        </w:rPr>
        <w:t xml:space="preserve"> </w:t>
      </w:r>
      <w:r w:rsidR="009D302B" w:rsidRPr="009D302B">
        <w:rPr>
          <w:rFonts w:ascii="Times New Roman" w:hAnsi="Times New Roman"/>
          <w:lang w:val="hr-HR"/>
        </w:rPr>
        <w:t>između ostalog:</w:t>
      </w:r>
    </w:p>
    <w:p w14:paraId="45B78DD8" w14:textId="77777777" w:rsidR="009D302B" w:rsidRDefault="009D302B" w:rsidP="009D302B">
      <w:pPr>
        <w:pStyle w:val="Odlomakpopisa"/>
        <w:numPr>
          <w:ilvl w:val="0"/>
          <w:numId w:val="22"/>
        </w:numPr>
        <w:ind w:left="426"/>
        <w:jc w:val="both"/>
        <w:rPr>
          <w:rFonts w:ascii="Times New Roman" w:hAnsi="Times New Roman"/>
          <w:lang w:val="hr-HR"/>
        </w:rPr>
      </w:pPr>
      <w:r w:rsidRPr="00834990">
        <w:rPr>
          <w:rFonts w:ascii="Times New Roman" w:hAnsi="Times New Roman"/>
          <w:lang w:val="hr-HR"/>
        </w:rPr>
        <w:t xml:space="preserve">poslije pisane opomene </w:t>
      </w:r>
      <w:r w:rsidR="003E777D">
        <w:rPr>
          <w:rFonts w:ascii="Times New Roman" w:hAnsi="Times New Roman"/>
          <w:lang w:val="hr-HR"/>
        </w:rPr>
        <w:t>Općine Dugi Rat</w:t>
      </w:r>
      <w:r w:rsidRPr="00834990">
        <w:rPr>
          <w:rFonts w:ascii="Times New Roman" w:hAnsi="Times New Roman"/>
          <w:lang w:val="hr-HR"/>
        </w:rPr>
        <w:t xml:space="preserve"> koristi</w:t>
      </w:r>
      <w:r w:rsidR="00834990" w:rsidRPr="00834990">
        <w:rPr>
          <w:rFonts w:ascii="Times New Roman" w:hAnsi="Times New Roman"/>
          <w:lang w:val="hr-HR"/>
        </w:rPr>
        <w:t xml:space="preserve"> </w:t>
      </w:r>
      <w:r w:rsidR="003E777D">
        <w:rPr>
          <w:rFonts w:ascii="Times New Roman" w:hAnsi="Times New Roman"/>
          <w:lang w:val="hr-HR"/>
        </w:rPr>
        <w:t>općinski</w:t>
      </w:r>
      <w:r w:rsidRPr="00834990">
        <w:rPr>
          <w:rFonts w:ascii="Times New Roman" w:hAnsi="Times New Roman"/>
          <w:lang w:val="hr-HR"/>
        </w:rPr>
        <w:t xml:space="preserve"> prostor suprotno ugovoru ili mu nanosi</w:t>
      </w:r>
      <w:r w:rsidR="00834990" w:rsidRPr="00834990">
        <w:rPr>
          <w:rFonts w:ascii="Times New Roman" w:hAnsi="Times New Roman"/>
          <w:lang w:val="hr-HR"/>
        </w:rPr>
        <w:t xml:space="preserve"> </w:t>
      </w:r>
      <w:r w:rsidRPr="00834990">
        <w:rPr>
          <w:rFonts w:ascii="Times New Roman" w:hAnsi="Times New Roman"/>
          <w:lang w:val="hr-HR"/>
        </w:rPr>
        <w:t>znatniju štetu koristeći ga bez dužne pažnje;</w:t>
      </w:r>
    </w:p>
    <w:p w14:paraId="2DC977E7" w14:textId="77777777" w:rsidR="009D302B" w:rsidRDefault="009D302B" w:rsidP="009D302B">
      <w:pPr>
        <w:pStyle w:val="Odlomakpopisa"/>
        <w:numPr>
          <w:ilvl w:val="0"/>
          <w:numId w:val="22"/>
        </w:numPr>
        <w:ind w:left="426"/>
        <w:jc w:val="both"/>
        <w:rPr>
          <w:rFonts w:ascii="Times New Roman" w:hAnsi="Times New Roman"/>
          <w:lang w:val="hr-HR"/>
        </w:rPr>
      </w:pPr>
      <w:r w:rsidRPr="00834990">
        <w:rPr>
          <w:rFonts w:ascii="Times New Roman" w:hAnsi="Times New Roman"/>
          <w:lang w:val="hr-HR"/>
        </w:rPr>
        <w:t>ne plati naknadu u roku od 15 dana od dana</w:t>
      </w:r>
      <w:r w:rsidR="00834990" w:rsidRPr="00834990">
        <w:rPr>
          <w:rFonts w:ascii="Times New Roman" w:hAnsi="Times New Roman"/>
          <w:lang w:val="hr-HR"/>
        </w:rPr>
        <w:t xml:space="preserve"> </w:t>
      </w:r>
      <w:r w:rsidRPr="00834990">
        <w:rPr>
          <w:rFonts w:ascii="Times New Roman" w:hAnsi="Times New Roman"/>
          <w:lang w:val="hr-HR"/>
        </w:rPr>
        <w:t xml:space="preserve">pisane opomene </w:t>
      </w:r>
      <w:r w:rsidR="003E777D">
        <w:rPr>
          <w:rFonts w:ascii="Times New Roman" w:hAnsi="Times New Roman"/>
          <w:lang w:val="hr-HR"/>
        </w:rPr>
        <w:t>Općine Dugi Rat</w:t>
      </w:r>
      <w:r w:rsidRPr="00834990">
        <w:rPr>
          <w:rFonts w:ascii="Times New Roman" w:hAnsi="Times New Roman"/>
          <w:lang w:val="hr-HR"/>
        </w:rPr>
        <w:t>;</w:t>
      </w:r>
    </w:p>
    <w:p w14:paraId="2509A9FE" w14:textId="77777777" w:rsidR="009D302B" w:rsidRDefault="009D302B" w:rsidP="009D302B">
      <w:pPr>
        <w:pStyle w:val="Odlomakpopisa"/>
        <w:numPr>
          <w:ilvl w:val="0"/>
          <w:numId w:val="22"/>
        </w:numPr>
        <w:ind w:left="426"/>
        <w:jc w:val="both"/>
        <w:rPr>
          <w:rFonts w:ascii="Times New Roman" w:hAnsi="Times New Roman"/>
          <w:lang w:val="hr-HR"/>
        </w:rPr>
      </w:pPr>
      <w:r w:rsidRPr="00834990">
        <w:rPr>
          <w:rFonts w:ascii="Times New Roman" w:hAnsi="Times New Roman"/>
          <w:lang w:val="hr-HR"/>
        </w:rPr>
        <w:t xml:space="preserve">onemogući </w:t>
      </w:r>
      <w:r w:rsidR="003E777D">
        <w:rPr>
          <w:rFonts w:ascii="Times New Roman" w:hAnsi="Times New Roman"/>
          <w:lang w:val="hr-HR"/>
        </w:rPr>
        <w:t>Općini Dugi Rat</w:t>
      </w:r>
      <w:r w:rsidRPr="00834990">
        <w:rPr>
          <w:rFonts w:ascii="Times New Roman" w:hAnsi="Times New Roman"/>
          <w:lang w:val="hr-HR"/>
        </w:rPr>
        <w:t xml:space="preserve"> nesmetanu kontrolu</w:t>
      </w:r>
      <w:r w:rsidR="00834990" w:rsidRPr="00834990">
        <w:rPr>
          <w:rFonts w:ascii="Times New Roman" w:hAnsi="Times New Roman"/>
          <w:lang w:val="hr-HR"/>
        </w:rPr>
        <w:t xml:space="preserve"> </w:t>
      </w:r>
      <w:r w:rsidRPr="00834990">
        <w:rPr>
          <w:rFonts w:ascii="Times New Roman" w:hAnsi="Times New Roman"/>
          <w:lang w:val="hr-HR"/>
        </w:rPr>
        <w:t xml:space="preserve">korištenja </w:t>
      </w:r>
      <w:r w:rsidR="003E777D">
        <w:rPr>
          <w:rFonts w:ascii="Times New Roman" w:hAnsi="Times New Roman"/>
          <w:lang w:val="hr-HR"/>
        </w:rPr>
        <w:t>općinskog</w:t>
      </w:r>
      <w:r w:rsidRPr="00834990">
        <w:rPr>
          <w:rFonts w:ascii="Times New Roman" w:hAnsi="Times New Roman"/>
          <w:lang w:val="hr-HR"/>
        </w:rPr>
        <w:t xml:space="preserve"> prostora, odnosno ne pruži</w:t>
      </w:r>
      <w:r w:rsidR="00834990" w:rsidRPr="00834990">
        <w:rPr>
          <w:rFonts w:ascii="Times New Roman" w:hAnsi="Times New Roman"/>
          <w:lang w:val="hr-HR"/>
        </w:rPr>
        <w:t xml:space="preserve"> </w:t>
      </w:r>
      <w:r w:rsidRPr="00834990">
        <w:rPr>
          <w:rFonts w:ascii="Times New Roman" w:hAnsi="Times New Roman"/>
          <w:lang w:val="hr-HR"/>
        </w:rPr>
        <w:t>mu na uvid svu potrebnu dokumentaciju;</w:t>
      </w:r>
    </w:p>
    <w:p w14:paraId="7ECB3D47" w14:textId="77777777" w:rsidR="009D302B" w:rsidRDefault="009D302B" w:rsidP="009D302B">
      <w:pPr>
        <w:pStyle w:val="Odlomakpopisa"/>
        <w:numPr>
          <w:ilvl w:val="0"/>
          <w:numId w:val="22"/>
        </w:numPr>
        <w:ind w:left="426"/>
        <w:jc w:val="both"/>
        <w:rPr>
          <w:rFonts w:ascii="Times New Roman" w:hAnsi="Times New Roman"/>
          <w:lang w:val="hr-HR"/>
        </w:rPr>
      </w:pPr>
      <w:r w:rsidRPr="00834990">
        <w:rPr>
          <w:rFonts w:ascii="Times New Roman" w:hAnsi="Times New Roman"/>
          <w:lang w:val="hr-HR"/>
        </w:rPr>
        <w:t xml:space="preserve">vrši preinake </w:t>
      </w:r>
      <w:r w:rsidR="003E777D">
        <w:rPr>
          <w:rFonts w:ascii="Times New Roman" w:hAnsi="Times New Roman"/>
          <w:lang w:val="hr-HR"/>
        </w:rPr>
        <w:t>općinskog</w:t>
      </w:r>
      <w:r w:rsidRPr="00834990">
        <w:rPr>
          <w:rFonts w:ascii="Times New Roman" w:hAnsi="Times New Roman"/>
          <w:lang w:val="hr-HR"/>
        </w:rPr>
        <w:t xml:space="preserve"> prostora bez pisanog</w:t>
      </w:r>
      <w:r w:rsidR="00834990" w:rsidRPr="00834990">
        <w:rPr>
          <w:rFonts w:ascii="Times New Roman" w:hAnsi="Times New Roman"/>
          <w:lang w:val="hr-HR"/>
        </w:rPr>
        <w:t xml:space="preserve"> </w:t>
      </w:r>
      <w:r w:rsidRPr="00834990">
        <w:rPr>
          <w:rFonts w:ascii="Times New Roman" w:hAnsi="Times New Roman"/>
          <w:lang w:val="hr-HR"/>
        </w:rPr>
        <w:t xml:space="preserve">odobrenja </w:t>
      </w:r>
      <w:r w:rsidR="003E777D">
        <w:rPr>
          <w:rFonts w:ascii="Times New Roman" w:hAnsi="Times New Roman"/>
          <w:lang w:val="hr-HR"/>
        </w:rPr>
        <w:t>Općine Dugi Rat</w:t>
      </w:r>
      <w:r w:rsidRPr="00834990">
        <w:rPr>
          <w:rFonts w:ascii="Times New Roman" w:hAnsi="Times New Roman"/>
          <w:lang w:val="hr-HR"/>
        </w:rPr>
        <w:t>;</w:t>
      </w:r>
    </w:p>
    <w:p w14:paraId="55FABBFC" w14:textId="77777777" w:rsidR="009D302B" w:rsidRDefault="003E777D" w:rsidP="009D302B">
      <w:pPr>
        <w:pStyle w:val="Odlomakpopisa"/>
        <w:numPr>
          <w:ilvl w:val="0"/>
          <w:numId w:val="22"/>
        </w:numPr>
        <w:ind w:left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općinski </w:t>
      </w:r>
      <w:r w:rsidR="009D302B" w:rsidRPr="00834990">
        <w:rPr>
          <w:rFonts w:ascii="Times New Roman" w:hAnsi="Times New Roman"/>
          <w:lang w:val="hr-HR"/>
        </w:rPr>
        <w:t xml:space="preserve">prostor daje na </w:t>
      </w:r>
      <w:proofErr w:type="spellStart"/>
      <w:r w:rsidR="009D302B" w:rsidRPr="00834990">
        <w:rPr>
          <w:rFonts w:ascii="Times New Roman" w:hAnsi="Times New Roman"/>
          <w:lang w:val="hr-HR"/>
        </w:rPr>
        <w:t>po</w:t>
      </w:r>
      <w:r w:rsidR="002E7A67">
        <w:rPr>
          <w:rFonts w:ascii="Times New Roman" w:hAnsi="Times New Roman"/>
          <w:lang w:val="hr-HR"/>
        </w:rPr>
        <w:t>d</w:t>
      </w:r>
      <w:r w:rsidR="009D302B" w:rsidRPr="00834990">
        <w:rPr>
          <w:rFonts w:ascii="Times New Roman" w:hAnsi="Times New Roman"/>
          <w:lang w:val="hr-HR"/>
        </w:rPr>
        <w:t>korištenje</w:t>
      </w:r>
      <w:proofErr w:type="spellEnd"/>
      <w:r w:rsidR="009D302B" w:rsidRPr="00834990">
        <w:rPr>
          <w:rFonts w:ascii="Times New Roman" w:hAnsi="Times New Roman"/>
          <w:lang w:val="hr-HR"/>
        </w:rPr>
        <w:t>;</w:t>
      </w:r>
    </w:p>
    <w:p w14:paraId="0F0AA1AB" w14:textId="77777777" w:rsidR="009D302B" w:rsidRPr="00834990" w:rsidRDefault="009D302B" w:rsidP="009D302B">
      <w:pPr>
        <w:pStyle w:val="Odlomakpopisa"/>
        <w:numPr>
          <w:ilvl w:val="0"/>
          <w:numId w:val="22"/>
        </w:numPr>
        <w:ind w:left="426"/>
        <w:jc w:val="both"/>
        <w:rPr>
          <w:rFonts w:ascii="Times New Roman" w:hAnsi="Times New Roman"/>
          <w:lang w:val="hr-HR"/>
        </w:rPr>
      </w:pPr>
      <w:r w:rsidRPr="00834990">
        <w:rPr>
          <w:rFonts w:ascii="Times New Roman" w:hAnsi="Times New Roman"/>
          <w:lang w:val="hr-HR"/>
        </w:rPr>
        <w:t xml:space="preserve">ne koristi </w:t>
      </w:r>
      <w:r w:rsidR="002E7A67">
        <w:rPr>
          <w:rFonts w:ascii="Times New Roman" w:hAnsi="Times New Roman"/>
          <w:lang w:val="hr-HR"/>
        </w:rPr>
        <w:t>općinski</w:t>
      </w:r>
      <w:r w:rsidRPr="00834990">
        <w:rPr>
          <w:rFonts w:ascii="Times New Roman" w:hAnsi="Times New Roman"/>
          <w:lang w:val="hr-HR"/>
        </w:rPr>
        <w:t xml:space="preserve"> prostor bez opravdanog razloga</w:t>
      </w:r>
      <w:r w:rsidR="00834990" w:rsidRPr="00834990">
        <w:rPr>
          <w:rFonts w:ascii="Times New Roman" w:hAnsi="Times New Roman"/>
          <w:lang w:val="hr-HR"/>
        </w:rPr>
        <w:t xml:space="preserve"> </w:t>
      </w:r>
      <w:r w:rsidRPr="00834990">
        <w:rPr>
          <w:rFonts w:ascii="Times New Roman" w:hAnsi="Times New Roman"/>
          <w:lang w:val="hr-HR"/>
        </w:rPr>
        <w:t>duže od 60 dana.</w:t>
      </w:r>
    </w:p>
    <w:p w14:paraId="25E8DEE9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Korisnik može otkazati ugovor o korištenju ne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navodeći razloge</w:t>
      </w:r>
      <w:r w:rsidR="00C22B2A">
        <w:rPr>
          <w:rFonts w:ascii="Times New Roman" w:hAnsi="Times New Roman"/>
          <w:lang w:val="hr-HR"/>
        </w:rPr>
        <w:t>, uz prethodno obavezno podmirenje obaveza s osnova naknade za korištenje, te troškova energenata za vrijeme korištenja prostora.</w:t>
      </w:r>
    </w:p>
    <w:p w14:paraId="71BC568D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Otkazni rok je 30 dana.</w:t>
      </w:r>
    </w:p>
    <w:p w14:paraId="61514B1E" w14:textId="77777777" w:rsidR="009D302B" w:rsidRPr="00834990" w:rsidRDefault="009D302B" w:rsidP="00977A87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/>
          <w:lang w:val="hr-HR"/>
        </w:rPr>
      </w:pPr>
      <w:r w:rsidRPr="00834990">
        <w:rPr>
          <w:rFonts w:ascii="Times New Roman" w:hAnsi="Times New Roman"/>
          <w:lang w:val="hr-HR"/>
        </w:rPr>
        <w:t>PRIJELAZNE I ZAVRŠNE ODREDBE</w:t>
      </w:r>
    </w:p>
    <w:p w14:paraId="06BBAD52" w14:textId="77777777" w:rsidR="00834990" w:rsidRDefault="00834990" w:rsidP="00834990">
      <w:pPr>
        <w:spacing w:after="0"/>
        <w:jc w:val="both"/>
        <w:rPr>
          <w:rFonts w:ascii="Times New Roman" w:hAnsi="Times New Roman"/>
          <w:lang w:val="hr-HR"/>
        </w:rPr>
      </w:pPr>
    </w:p>
    <w:p w14:paraId="68F4DA15" w14:textId="77777777" w:rsidR="009D302B" w:rsidRPr="009D302B" w:rsidRDefault="009D302B" w:rsidP="00834990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19.</w:t>
      </w:r>
    </w:p>
    <w:p w14:paraId="145F59C8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Sadašnji korisnik koji posjeduje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ugovor ili drugi akt o dodjeli prostora na korištenje</w:t>
      </w:r>
      <w:r w:rsidR="00C22B2A">
        <w:rPr>
          <w:rFonts w:ascii="Times New Roman" w:hAnsi="Times New Roman"/>
          <w:lang w:val="hr-HR"/>
        </w:rPr>
        <w:t>,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donesen prije stupanja na snagu ovog Pravilnika,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a glasi na neodređeno vrijeme ili na određeno vrijeme čiji rok nije istekao, dužan je sudjelovati u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natječaju i ostvaruje pravo prvenstva na sklapanje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ugovora o korištenju prostora ako ispunjava uvjete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iz javnog natječaja.</w:t>
      </w:r>
    </w:p>
    <w:p w14:paraId="290414B1" w14:textId="77777777" w:rsidR="009D302B" w:rsidRP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Pod sadašnjim korisnikom smatra se korisnik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poslovnoga prostora koji nema sklopljen ugovor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ili drugi akt o dodjeli prostora na korištenje i koji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obavlja u tom prostoru djelatnost udruge, a protiv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 xml:space="preserve">kojega se ne vodi postupak radi </w:t>
      </w:r>
      <w:r w:rsidR="00977A87">
        <w:rPr>
          <w:rFonts w:ascii="Times New Roman" w:hAnsi="Times New Roman"/>
          <w:lang w:val="hr-HR"/>
        </w:rPr>
        <w:t xml:space="preserve">otkazivanja korištenja </w:t>
      </w:r>
      <w:r w:rsidRPr="009D302B">
        <w:rPr>
          <w:rFonts w:ascii="Times New Roman" w:hAnsi="Times New Roman"/>
          <w:lang w:val="hr-HR"/>
        </w:rPr>
        <w:t>i predaje poslovnoga prostora te koristi taj prostor bez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prekida u trajanju od najmanje 5 godina.</w:t>
      </w:r>
    </w:p>
    <w:p w14:paraId="1C9A8546" w14:textId="77777777" w:rsidR="009D302B" w:rsidRDefault="009D302B" w:rsidP="00834990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Svi ugovori ili akti o dodjeli prostora udrugama prestaju važiti danom stupanja na snagu ovog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Pravilnika.</w:t>
      </w:r>
    </w:p>
    <w:p w14:paraId="6EF78008" w14:textId="77777777" w:rsidR="00834990" w:rsidRPr="009D302B" w:rsidRDefault="00834990" w:rsidP="00834990">
      <w:pPr>
        <w:spacing w:after="0"/>
        <w:jc w:val="both"/>
        <w:rPr>
          <w:rFonts w:ascii="Times New Roman" w:hAnsi="Times New Roman"/>
          <w:lang w:val="hr-HR"/>
        </w:rPr>
      </w:pPr>
    </w:p>
    <w:p w14:paraId="27F79630" w14:textId="77777777" w:rsidR="009D302B" w:rsidRDefault="009D302B" w:rsidP="00834990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20.</w:t>
      </w:r>
    </w:p>
    <w:p w14:paraId="60497CD6" w14:textId="77777777" w:rsidR="009C4C10" w:rsidRDefault="009C4C10" w:rsidP="009C4C10">
      <w:pPr>
        <w:spacing w:after="200"/>
        <w:jc w:val="both"/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</w:rPr>
        <w:lastRenderedPageBreak/>
        <w:t>Iznimka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provedbe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temeljem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ovog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Pravilnika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situacija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dodjele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korištenje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prostora</w:t>
      </w:r>
      <w:proofErr w:type="spellEnd"/>
      <w:r>
        <w:rPr>
          <w:rFonts w:ascii="Times New Roman" w:hAnsi="Times New Roman"/>
        </w:rPr>
        <w:t xml:space="preserve"> </w:t>
      </w:r>
      <w:r w:rsidRPr="00B50AE1">
        <w:rPr>
          <w:rFonts w:ascii="Times New Roman" w:hAnsi="Times New Roman"/>
          <w:lang w:val="hr-HR"/>
        </w:rPr>
        <w:t>udru</w:t>
      </w:r>
      <w:r>
        <w:rPr>
          <w:rFonts w:ascii="Times New Roman" w:hAnsi="Times New Roman"/>
          <w:lang w:val="hr-HR"/>
        </w:rPr>
        <w:t>gama</w:t>
      </w:r>
      <w:r w:rsidRPr="00B50AE1">
        <w:rPr>
          <w:rFonts w:ascii="Times New Roman" w:hAnsi="Times New Roman"/>
          <w:lang w:val="hr-HR"/>
        </w:rPr>
        <w:t xml:space="preserve"> koj</w:t>
      </w:r>
      <w:r>
        <w:rPr>
          <w:rFonts w:ascii="Times New Roman" w:hAnsi="Times New Roman"/>
          <w:lang w:val="hr-HR"/>
        </w:rPr>
        <w:t>ima</w:t>
      </w:r>
      <w:r w:rsidRPr="00B50AE1">
        <w:rPr>
          <w:rFonts w:ascii="Times New Roman" w:hAnsi="Times New Roman"/>
          <w:lang w:val="hr-HR"/>
        </w:rPr>
        <w:t xml:space="preserve"> su zakonom, drugim propisom ili aktom dodijeljene određene javne ovlasti (npr. Hrvatski crveni križ, Dobrovoljno vatrogasno društvo i dr.)</w:t>
      </w:r>
      <w:r>
        <w:rPr>
          <w:rFonts w:ascii="Times New Roman" w:hAnsi="Times New Roman"/>
          <w:lang w:val="hr-HR"/>
        </w:rPr>
        <w:t>. U tim situacijama prostor se dodjeljuje na korištenje bez provedenog postupka odlukom Općinskog vijeća Općine Dugi Rat, dok ugovor s udrugom sklapa Općinski načelnik.</w:t>
      </w:r>
    </w:p>
    <w:p w14:paraId="7E470FEE" w14:textId="77777777" w:rsidR="009C4C10" w:rsidRDefault="009C4C10" w:rsidP="009C4C10">
      <w:pPr>
        <w:spacing w:after="20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situacijama iz prethodnog stavka ovog članka </w:t>
      </w:r>
      <w:r w:rsidR="00461394">
        <w:rPr>
          <w:rFonts w:ascii="Times New Roman" w:hAnsi="Times New Roman"/>
          <w:lang w:val="hr-HR"/>
        </w:rPr>
        <w:t xml:space="preserve">općinski prostor se može dati na korištenje na rok od 5 </w:t>
      </w:r>
      <w:r w:rsidR="00CC1064">
        <w:rPr>
          <w:rFonts w:ascii="Times New Roman" w:hAnsi="Times New Roman"/>
          <w:lang w:val="hr-HR"/>
        </w:rPr>
        <w:t xml:space="preserve">do 30 </w:t>
      </w:r>
      <w:r w:rsidR="00461394">
        <w:rPr>
          <w:rFonts w:ascii="Times New Roman" w:hAnsi="Times New Roman"/>
          <w:lang w:val="hr-HR"/>
        </w:rPr>
        <w:t>godina</w:t>
      </w:r>
      <w:r w:rsidR="00CC1064">
        <w:rPr>
          <w:rFonts w:ascii="Times New Roman" w:hAnsi="Times New Roman"/>
          <w:lang w:val="hr-HR"/>
        </w:rPr>
        <w:t>.</w:t>
      </w:r>
      <w:r w:rsidR="00461394">
        <w:rPr>
          <w:rFonts w:ascii="Times New Roman" w:hAnsi="Times New Roman"/>
          <w:lang w:val="hr-HR"/>
        </w:rPr>
        <w:t xml:space="preserve">   </w:t>
      </w:r>
      <w:r>
        <w:rPr>
          <w:rFonts w:ascii="Times New Roman" w:hAnsi="Times New Roman"/>
          <w:lang w:val="hr-HR"/>
        </w:rPr>
        <w:t xml:space="preserve"> </w:t>
      </w:r>
    </w:p>
    <w:p w14:paraId="073B16C6" w14:textId="77777777" w:rsidR="009C4C10" w:rsidRPr="009D302B" w:rsidRDefault="00CC1064" w:rsidP="00CC1064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Članak 21.</w:t>
      </w:r>
    </w:p>
    <w:p w14:paraId="00E56068" w14:textId="77777777" w:rsidR="009D302B" w:rsidRDefault="009D302B" w:rsidP="00834990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Provedbu ovog Pravilnika vrši </w:t>
      </w:r>
      <w:r w:rsidR="00977A87">
        <w:rPr>
          <w:rFonts w:ascii="Times New Roman" w:hAnsi="Times New Roman"/>
          <w:lang w:val="hr-HR"/>
        </w:rPr>
        <w:t xml:space="preserve">Jedinstveni upravni odjel Općine Dugi Rat i Povjerenstvo </w:t>
      </w:r>
      <w:r w:rsidR="00977A87" w:rsidRPr="009D302B">
        <w:rPr>
          <w:rFonts w:ascii="Times New Roman" w:hAnsi="Times New Roman"/>
          <w:lang w:val="hr-HR"/>
        </w:rPr>
        <w:t xml:space="preserve">za dodjelu </w:t>
      </w:r>
      <w:r w:rsidR="00977A87">
        <w:rPr>
          <w:rFonts w:ascii="Times New Roman" w:hAnsi="Times New Roman"/>
          <w:lang w:val="hr-HR"/>
        </w:rPr>
        <w:t>općinskih</w:t>
      </w:r>
      <w:r w:rsidR="00977A87" w:rsidRPr="009D302B">
        <w:rPr>
          <w:rFonts w:ascii="Times New Roman" w:hAnsi="Times New Roman"/>
          <w:lang w:val="hr-HR"/>
        </w:rPr>
        <w:t xml:space="preserve"> prostora na korištenje</w:t>
      </w:r>
      <w:r w:rsidR="00977A87">
        <w:rPr>
          <w:rFonts w:ascii="Times New Roman" w:hAnsi="Times New Roman"/>
          <w:lang w:val="hr-HR"/>
        </w:rPr>
        <w:t xml:space="preserve"> </w:t>
      </w:r>
      <w:r w:rsidR="00977A87" w:rsidRPr="009D302B">
        <w:rPr>
          <w:rFonts w:ascii="Times New Roman" w:hAnsi="Times New Roman"/>
          <w:lang w:val="hr-HR"/>
        </w:rPr>
        <w:t>udrugama</w:t>
      </w:r>
      <w:r w:rsidRPr="009D302B">
        <w:rPr>
          <w:rFonts w:ascii="Times New Roman" w:hAnsi="Times New Roman"/>
          <w:lang w:val="hr-HR"/>
        </w:rPr>
        <w:t>.</w:t>
      </w:r>
    </w:p>
    <w:p w14:paraId="7AB02B47" w14:textId="77777777" w:rsidR="00834990" w:rsidRPr="009D302B" w:rsidRDefault="00834990" w:rsidP="00834990">
      <w:pPr>
        <w:spacing w:after="0"/>
        <w:jc w:val="both"/>
        <w:rPr>
          <w:rFonts w:ascii="Times New Roman" w:hAnsi="Times New Roman"/>
          <w:lang w:val="hr-HR"/>
        </w:rPr>
      </w:pPr>
    </w:p>
    <w:p w14:paraId="53793728" w14:textId="77777777" w:rsidR="009D302B" w:rsidRDefault="009D302B" w:rsidP="00834990">
      <w:pPr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Članak 2</w:t>
      </w:r>
      <w:r w:rsidR="00CC1064">
        <w:rPr>
          <w:rFonts w:ascii="Times New Roman" w:hAnsi="Times New Roman"/>
          <w:lang w:val="hr-HR"/>
        </w:rPr>
        <w:t>2</w:t>
      </w:r>
      <w:r w:rsidRPr="009D302B">
        <w:rPr>
          <w:rFonts w:ascii="Times New Roman" w:hAnsi="Times New Roman"/>
          <w:lang w:val="hr-HR"/>
        </w:rPr>
        <w:t>.</w:t>
      </w:r>
    </w:p>
    <w:p w14:paraId="6C45E25B" w14:textId="77777777" w:rsidR="00586E02" w:rsidRDefault="00586E02" w:rsidP="00323076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Stupanjem na snagu ovog Pravilnika stavlja se izvan snage Odluka o davanju na uporabu i korištenje bez naknade prostora u vlasništvu Općine Dugi Rat (</w:t>
      </w:r>
      <w:r w:rsidR="00323076">
        <w:rPr>
          <w:rFonts w:ascii="Times New Roman" w:hAnsi="Times New Roman"/>
          <w:lang w:val="hr-HR"/>
        </w:rPr>
        <w:t>„Službeni glasnik“-službeno glasilo Općine Dugi Rat, br. 6/17).</w:t>
      </w:r>
    </w:p>
    <w:p w14:paraId="50099B51" w14:textId="77777777" w:rsidR="00323076" w:rsidRDefault="00323076" w:rsidP="00323076">
      <w:pPr>
        <w:spacing w:after="0"/>
        <w:jc w:val="both"/>
        <w:rPr>
          <w:rFonts w:ascii="Times New Roman" w:hAnsi="Times New Roman"/>
          <w:lang w:val="hr-HR"/>
        </w:rPr>
      </w:pPr>
    </w:p>
    <w:p w14:paraId="1B985FC0" w14:textId="77777777" w:rsidR="00323076" w:rsidRPr="009D302B" w:rsidRDefault="00323076" w:rsidP="00323076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Članak 2</w:t>
      </w:r>
      <w:r w:rsidR="00CC1064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.</w:t>
      </w:r>
    </w:p>
    <w:p w14:paraId="3F9DFCC0" w14:textId="77777777" w:rsidR="009D302B" w:rsidRDefault="009D302B" w:rsidP="009D302B">
      <w:pPr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Ovaj Pravilnik stupa na snagu osmog dana od</w:t>
      </w:r>
      <w:r w:rsidR="00834990">
        <w:rPr>
          <w:rFonts w:ascii="Times New Roman" w:hAnsi="Times New Roman"/>
          <w:lang w:val="hr-HR"/>
        </w:rPr>
        <w:t xml:space="preserve"> </w:t>
      </w:r>
      <w:r w:rsidRPr="009D302B">
        <w:rPr>
          <w:rFonts w:ascii="Times New Roman" w:hAnsi="Times New Roman"/>
          <w:lang w:val="hr-HR"/>
        </w:rPr>
        <w:t>dana objave u “Službenom glasniku”</w:t>
      </w:r>
      <w:r w:rsidR="00977A87">
        <w:rPr>
          <w:rFonts w:ascii="Times New Roman" w:hAnsi="Times New Roman"/>
          <w:lang w:val="hr-HR"/>
        </w:rPr>
        <w:t>-službenom glasilu Općine Dugi Rat.</w:t>
      </w:r>
    </w:p>
    <w:p w14:paraId="2AF62DD7" w14:textId="77777777" w:rsidR="00323076" w:rsidRPr="009D302B" w:rsidRDefault="00323076" w:rsidP="009D302B">
      <w:pPr>
        <w:jc w:val="both"/>
        <w:rPr>
          <w:rFonts w:ascii="Times New Roman" w:hAnsi="Times New Roman"/>
          <w:lang w:val="hr-HR"/>
        </w:rPr>
      </w:pPr>
    </w:p>
    <w:p w14:paraId="41494DA6" w14:textId="77777777" w:rsidR="009D302B" w:rsidRPr="009D302B" w:rsidRDefault="009D302B" w:rsidP="00834990">
      <w:pPr>
        <w:spacing w:after="0"/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REPUBLIKA HRVATSKA</w:t>
      </w:r>
    </w:p>
    <w:p w14:paraId="3434AA27" w14:textId="77777777" w:rsidR="009D302B" w:rsidRPr="009D302B" w:rsidRDefault="009D302B" w:rsidP="00834990">
      <w:pPr>
        <w:spacing w:after="0"/>
        <w:jc w:val="center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SPLITSKO-DALMATINSKA ŽUPANIJA</w:t>
      </w:r>
    </w:p>
    <w:p w14:paraId="637073A1" w14:textId="77777777" w:rsidR="009D302B" w:rsidRPr="009D302B" w:rsidRDefault="00977A87" w:rsidP="00834990">
      <w:pPr>
        <w:spacing w:after="0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OPĆINA DUGI RAT</w:t>
      </w:r>
    </w:p>
    <w:p w14:paraId="6C10E30B" w14:textId="77777777" w:rsidR="009D302B" w:rsidRPr="009D302B" w:rsidRDefault="00977A87" w:rsidP="00834990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Općinsk</w:t>
      </w:r>
      <w:r w:rsidR="00F12B0D">
        <w:rPr>
          <w:rFonts w:ascii="Times New Roman" w:hAnsi="Times New Roman"/>
          <w:lang w:val="hr-HR"/>
        </w:rPr>
        <w:t>i načelnik</w:t>
      </w:r>
    </w:p>
    <w:p w14:paraId="5EE30AFD" w14:textId="77777777" w:rsidR="00642AED" w:rsidRDefault="00642AED" w:rsidP="009D302B">
      <w:pPr>
        <w:jc w:val="both"/>
        <w:rPr>
          <w:rFonts w:ascii="Times New Roman" w:hAnsi="Times New Roman"/>
          <w:lang w:val="hr-HR"/>
        </w:rPr>
      </w:pPr>
    </w:p>
    <w:p w14:paraId="47297EA0" w14:textId="77777777" w:rsidR="009D302B" w:rsidRPr="009D302B" w:rsidRDefault="009D302B" w:rsidP="00642AE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 xml:space="preserve">KLASA: </w:t>
      </w:r>
      <w:r w:rsidR="00642AED">
        <w:rPr>
          <w:rFonts w:ascii="Times New Roman" w:hAnsi="Times New Roman"/>
          <w:lang w:val="hr-HR"/>
        </w:rPr>
        <w:t xml:space="preserve">                                                                                              </w:t>
      </w:r>
    </w:p>
    <w:p w14:paraId="1DEB9D7D" w14:textId="77777777" w:rsidR="009D302B" w:rsidRPr="009D302B" w:rsidRDefault="009D302B" w:rsidP="00642AED">
      <w:pPr>
        <w:spacing w:after="0"/>
        <w:jc w:val="both"/>
        <w:rPr>
          <w:rFonts w:ascii="Times New Roman" w:hAnsi="Times New Roman"/>
          <w:lang w:val="hr-HR"/>
        </w:rPr>
      </w:pPr>
      <w:r w:rsidRPr="009D302B">
        <w:rPr>
          <w:rFonts w:ascii="Times New Roman" w:hAnsi="Times New Roman"/>
          <w:lang w:val="hr-HR"/>
        </w:rPr>
        <w:t>URBROJ: 21</w:t>
      </w:r>
      <w:r w:rsidR="00642AED">
        <w:rPr>
          <w:rFonts w:ascii="Times New Roman" w:hAnsi="Times New Roman"/>
          <w:lang w:val="hr-HR"/>
        </w:rPr>
        <w:t>81-22-0</w:t>
      </w:r>
      <w:r w:rsidR="00F12B0D">
        <w:rPr>
          <w:rFonts w:ascii="Times New Roman" w:hAnsi="Times New Roman"/>
          <w:lang w:val="hr-HR"/>
        </w:rPr>
        <w:t>2</w:t>
      </w:r>
      <w:r w:rsidR="00642AED">
        <w:rPr>
          <w:rFonts w:ascii="Times New Roman" w:hAnsi="Times New Roman"/>
          <w:lang w:val="hr-HR"/>
        </w:rPr>
        <w:t>-2</w:t>
      </w:r>
      <w:r w:rsidR="00C22B2A">
        <w:rPr>
          <w:rFonts w:ascii="Times New Roman" w:hAnsi="Times New Roman"/>
          <w:lang w:val="hr-HR"/>
        </w:rPr>
        <w:t>4</w:t>
      </w:r>
      <w:r w:rsidR="00642AED">
        <w:rPr>
          <w:rFonts w:ascii="Times New Roman" w:hAnsi="Times New Roman"/>
          <w:lang w:val="hr-HR"/>
        </w:rPr>
        <w:t>-</w:t>
      </w:r>
      <w:r w:rsidR="00C22B2A">
        <w:rPr>
          <w:rFonts w:ascii="Times New Roman" w:hAnsi="Times New Roman"/>
          <w:lang w:val="hr-HR"/>
        </w:rPr>
        <w:t xml:space="preserve">      </w:t>
      </w:r>
      <w:r w:rsidR="00642AED">
        <w:rPr>
          <w:rFonts w:ascii="Times New Roman" w:hAnsi="Times New Roman"/>
          <w:lang w:val="hr-HR"/>
        </w:rPr>
        <w:t xml:space="preserve">                                                            OPĆINSK</w:t>
      </w:r>
      <w:r w:rsidR="00F12B0D">
        <w:rPr>
          <w:rFonts w:ascii="Times New Roman" w:hAnsi="Times New Roman"/>
          <w:lang w:val="hr-HR"/>
        </w:rPr>
        <w:t>I NAČELNIK</w:t>
      </w:r>
      <w:r w:rsidR="00642AED">
        <w:rPr>
          <w:rFonts w:ascii="Times New Roman" w:hAnsi="Times New Roman"/>
          <w:lang w:val="hr-HR"/>
        </w:rPr>
        <w:t xml:space="preserve">   </w:t>
      </w:r>
    </w:p>
    <w:p w14:paraId="73058452" w14:textId="77777777" w:rsidR="009D302B" w:rsidRDefault="00642AED" w:rsidP="00642AED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Dugi Rat, ___. ___. 202</w:t>
      </w:r>
      <w:r w:rsidR="00C22B2A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. g</w:t>
      </w:r>
      <w:r w:rsidR="009D302B" w:rsidRPr="009D302B">
        <w:rPr>
          <w:rFonts w:ascii="Times New Roman" w:hAnsi="Times New Roman"/>
          <w:lang w:val="hr-HR"/>
        </w:rPr>
        <w:t>odine</w:t>
      </w:r>
    </w:p>
    <w:p w14:paraId="35B23BAB" w14:textId="77777777" w:rsidR="00642AED" w:rsidRPr="009D302B" w:rsidRDefault="00642AED" w:rsidP="00642AED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</w:t>
      </w:r>
      <w:r w:rsidR="00F12B0D">
        <w:rPr>
          <w:rFonts w:ascii="Times New Roman" w:hAnsi="Times New Roman"/>
          <w:lang w:val="hr-HR"/>
        </w:rPr>
        <w:t>mr. Tonči Bauk, dipl. ing.</w:t>
      </w:r>
      <w:r>
        <w:rPr>
          <w:rFonts w:ascii="Times New Roman" w:hAnsi="Times New Roman"/>
          <w:lang w:val="hr-HR"/>
        </w:rPr>
        <w:t xml:space="preserve">                                    </w:t>
      </w:r>
    </w:p>
    <w:p w14:paraId="11A7EEF5" w14:textId="77777777" w:rsidR="009D302B" w:rsidRDefault="00642AED" w:rsidP="009D302B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</w:t>
      </w:r>
    </w:p>
    <w:p w14:paraId="7286ECB1" w14:textId="77777777" w:rsidR="009D302B" w:rsidRDefault="009D302B" w:rsidP="009D302B">
      <w:pPr>
        <w:jc w:val="both"/>
        <w:rPr>
          <w:rFonts w:ascii="Times New Roman" w:hAnsi="Times New Roman"/>
          <w:lang w:val="hr-HR"/>
        </w:rPr>
      </w:pPr>
    </w:p>
    <w:sectPr w:rsidR="009D302B" w:rsidSect="00FF1123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AB"/>
    <w:multiLevelType w:val="hybridMultilevel"/>
    <w:tmpl w:val="F1F4D6B0"/>
    <w:lvl w:ilvl="0" w:tplc="A008C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3D00"/>
    <w:multiLevelType w:val="hybridMultilevel"/>
    <w:tmpl w:val="C08E78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2CDD"/>
    <w:multiLevelType w:val="hybridMultilevel"/>
    <w:tmpl w:val="B134C3DA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A85"/>
    <w:multiLevelType w:val="hybridMultilevel"/>
    <w:tmpl w:val="2474F0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245"/>
    <w:multiLevelType w:val="hybridMultilevel"/>
    <w:tmpl w:val="2E56E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77C3"/>
    <w:multiLevelType w:val="hybridMultilevel"/>
    <w:tmpl w:val="82BA97EC"/>
    <w:lvl w:ilvl="0" w:tplc="9218347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327CE9"/>
    <w:multiLevelType w:val="hybridMultilevel"/>
    <w:tmpl w:val="AD3E9774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6288"/>
    <w:multiLevelType w:val="hybridMultilevel"/>
    <w:tmpl w:val="9E3C0F00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C22DC"/>
    <w:multiLevelType w:val="hybridMultilevel"/>
    <w:tmpl w:val="1B0C1450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F1746"/>
    <w:multiLevelType w:val="hybridMultilevel"/>
    <w:tmpl w:val="34AE4F5C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253E8"/>
    <w:multiLevelType w:val="hybridMultilevel"/>
    <w:tmpl w:val="8E42DDD6"/>
    <w:lvl w:ilvl="0" w:tplc="9218347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9E3FA1"/>
    <w:multiLevelType w:val="hybridMultilevel"/>
    <w:tmpl w:val="9F34FF52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305C5"/>
    <w:multiLevelType w:val="hybridMultilevel"/>
    <w:tmpl w:val="1E18F3BA"/>
    <w:lvl w:ilvl="0" w:tplc="954E7C5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780F"/>
    <w:multiLevelType w:val="hybridMultilevel"/>
    <w:tmpl w:val="5E241F60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A1CB7"/>
    <w:multiLevelType w:val="hybridMultilevel"/>
    <w:tmpl w:val="D2FA3BF0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118F"/>
    <w:multiLevelType w:val="hybridMultilevel"/>
    <w:tmpl w:val="AE22F8F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F47A4"/>
    <w:multiLevelType w:val="hybridMultilevel"/>
    <w:tmpl w:val="83D8948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671E4"/>
    <w:multiLevelType w:val="hybridMultilevel"/>
    <w:tmpl w:val="2D5467D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A481B"/>
    <w:multiLevelType w:val="hybridMultilevel"/>
    <w:tmpl w:val="D682C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C2B89"/>
    <w:multiLevelType w:val="hybridMultilevel"/>
    <w:tmpl w:val="7090B7E6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40541"/>
    <w:multiLevelType w:val="hybridMultilevel"/>
    <w:tmpl w:val="8984FB06"/>
    <w:lvl w:ilvl="0" w:tplc="404633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450AB"/>
    <w:multiLevelType w:val="hybridMultilevel"/>
    <w:tmpl w:val="0E5C48A2"/>
    <w:lvl w:ilvl="0" w:tplc="921834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457B0"/>
    <w:multiLevelType w:val="hybridMultilevel"/>
    <w:tmpl w:val="965842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685141">
    <w:abstractNumId w:val="1"/>
  </w:num>
  <w:num w:numId="2" w16cid:durableId="791287364">
    <w:abstractNumId w:val="0"/>
  </w:num>
  <w:num w:numId="3" w16cid:durableId="778067101">
    <w:abstractNumId w:val="19"/>
  </w:num>
  <w:num w:numId="4" w16cid:durableId="100300849">
    <w:abstractNumId w:val="22"/>
  </w:num>
  <w:num w:numId="5" w16cid:durableId="606812382">
    <w:abstractNumId w:val="12"/>
  </w:num>
  <w:num w:numId="6" w16cid:durableId="2138720934">
    <w:abstractNumId w:val="9"/>
  </w:num>
  <w:num w:numId="7" w16cid:durableId="1451819446">
    <w:abstractNumId w:val="4"/>
  </w:num>
  <w:num w:numId="8" w16cid:durableId="1396316939">
    <w:abstractNumId w:val="18"/>
  </w:num>
  <w:num w:numId="9" w16cid:durableId="797647382">
    <w:abstractNumId w:val="3"/>
  </w:num>
  <w:num w:numId="10" w16cid:durableId="1109622384">
    <w:abstractNumId w:val="10"/>
  </w:num>
  <w:num w:numId="11" w16cid:durableId="1166819320">
    <w:abstractNumId w:val="5"/>
  </w:num>
  <w:num w:numId="12" w16cid:durableId="1391926559">
    <w:abstractNumId w:val="21"/>
  </w:num>
  <w:num w:numId="13" w16cid:durableId="1184903488">
    <w:abstractNumId w:val="11"/>
  </w:num>
  <w:num w:numId="14" w16cid:durableId="2135757376">
    <w:abstractNumId w:val="17"/>
  </w:num>
  <w:num w:numId="15" w16cid:durableId="703480581">
    <w:abstractNumId w:val="2"/>
  </w:num>
  <w:num w:numId="16" w16cid:durableId="1576892859">
    <w:abstractNumId w:val="8"/>
  </w:num>
  <w:num w:numId="17" w16cid:durableId="1082873440">
    <w:abstractNumId w:val="14"/>
  </w:num>
  <w:num w:numId="18" w16cid:durableId="1078941281">
    <w:abstractNumId w:val="6"/>
  </w:num>
  <w:num w:numId="19" w16cid:durableId="2052070381">
    <w:abstractNumId w:val="16"/>
  </w:num>
  <w:num w:numId="20" w16cid:durableId="754982412">
    <w:abstractNumId w:val="15"/>
  </w:num>
  <w:num w:numId="21" w16cid:durableId="1857109580">
    <w:abstractNumId w:val="13"/>
  </w:num>
  <w:num w:numId="22" w16cid:durableId="320550928">
    <w:abstractNumId w:val="7"/>
  </w:num>
  <w:num w:numId="23" w16cid:durableId="850685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2B"/>
    <w:rsid w:val="0003006D"/>
    <w:rsid w:val="00062A95"/>
    <w:rsid w:val="00076576"/>
    <w:rsid w:val="000A6F33"/>
    <w:rsid w:val="001745EC"/>
    <w:rsid w:val="001D5D08"/>
    <w:rsid w:val="001E2508"/>
    <w:rsid w:val="002454A0"/>
    <w:rsid w:val="00264350"/>
    <w:rsid w:val="002A578F"/>
    <w:rsid w:val="002C0CD9"/>
    <w:rsid w:val="002E7A67"/>
    <w:rsid w:val="00323076"/>
    <w:rsid w:val="00364D89"/>
    <w:rsid w:val="003E777D"/>
    <w:rsid w:val="004579C1"/>
    <w:rsid w:val="00461394"/>
    <w:rsid w:val="004718B1"/>
    <w:rsid w:val="00586E02"/>
    <w:rsid w:val="00642AED"/>
    <w:rsid w:val="006750B2"/>
    <w:rsid w:val="00696065"/>
    <w:rsid w:val="006D04E4"/>
    <w:rsid w:val="006E5F3D"/>
    <w:rsid w:val="007A0E1D"/>
    <w:rsid w:val="007B5543"/>
    <w:rsid w:val="008252ED"/>
    <w:rsid w:val="00834990"/>
    <w:rsid w:val="008657D6"/>
    <w:rsid w:val="008C2CF2"/>
    <w:rsid w:val="009222AF"/>
    <w:rsid w:val="00940F7B"/>
    <w:rsid w:val="00976D3B"/>
    <w:rsid w:val="00977A87"/>
    <w:rsid w:val="009B2442"/>
    <w:rsid w:val="009C4C10"/>
    <w:rsid w:val="009D302B"/>
    <w:rsid w:val="00A83031"/>
    <w:rsid w:val="00B50AE1"/>
    <w:rsid w:val="00BA5DCE"/>
    <w:rsid w:val="00BF1BA9"/>
    <w:rsid w:val="00C06DCD"/>
    <w:rsid w:val="00C22B2A"/>
    <w:rsid w:val="00C737AA"/>
    <w:rsid w:val="00CA1B39"/>
    <w:rsid w:val="00CC1064"/>
    <w:rsid w:val="00E22000"/>
    <w:rsid w:val="00E23F23"/>
    <w:rsid w:val="00F12B0D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A6EC"/>
  <w15:docId w15:val="{2F078AC8-273C-40FC-9E11-F6A9B533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02B"/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06D4-9BEA-4C1B-90F9-8C150AFE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7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Tomić</dc:creator>
  <cp:keywords/>
  <dc:description/>
  <cp:lastModifiedBy>Pavao Tomić</cp:lastModifiedBy>
  <cp:revision>12</cp:revision>
  <cp:lastPrinted>2024-01-26T11:05:00Z</cp:lastPrinted>
  <dcterms:created xsi:type="dcterms:W3CDTF">2023-10-19T10:57:00Z</dcterms:created>
  <dcterms:modified xsi:type="dcterms:W3CDTF">2024-01-26T11:07:00Z</dcterms:modified>
</cp:coreProperties>
</file>