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FE51" w14:textId="44F4C1CB" w:rsidR="00800E59" w:rsidRPr="00800E59" w:rsidRDefault="00800E59" w:rsidP="0071247A">
      <w:pPr>
        <w:pStyle w:val="Bezproreda"/>
        <w:ind w:firstLine="708"/>
        <w:jc w:val="both"/>
      </w:pPr>
      <w:r w:rsidRPr="00800E59">
        <w:t xml:space="preserve">Temeljem članka 27. Statuta Općine Dugi Rat („Službeni glasnik“ – službeno glasilo Općine Dugi Rat, broj: 05/21), Općinsko vijeće Općine Dugi Rat na </w:t>
      </w:r>
      <w:r w:rsidR="00F363EC">
        <w:t>___</w:t>
      </w:r>
      <w:r w:rsidRPr="00800E59">
        <w:t xml:space="preserve">.   sjednici održanoj </w:t>
      </w:r>
      <w:r>
        <w:t>_________________</w:t>
      </w:r>
      <w:r w:rsidRPr="00800E59">
        <w:t xml:space="preserve"> 202</w:t>
      </w:r>
      <w:r>
        <w:t>5</w:t>
      </w:r>
      <w:r w:rsidRPr="00800E59">
        <w:t xml:space="preserve">. godine donijelo je </w:t>
      </w:r>
    </w:p>
    <w:p w14:paraId="778831E1" w14:textId="77777777" w:rsidR="00800E59" w:rsidRPr="00800E59" w:rsidRDefault="00800E59" w:rsidP="00800E59">
      <w:pPr>
        <w:pStyle w:val="Bezproreda"/>
        <w:jc w:val="center"/>
      </w:pPr>
    </w:p>
    <w:p w14:paraId="3EEE7761" w14:textId="73AFCA57" w:rsidR="00800E59" w:rsidRPr="00800E59" w:rsidRDefault="00800E59" w:rsidP="00800E59">
      <w:pPr>
        <w:pStyle w:val="Bezproreda"/>
        <w:jc w:val="center"/>
      </w:pPr>
      <w:r w:rsidRPr="00800E59">
        <w:t>O D L U K U</w:t>
      </w:r>
    </w:p>
    <w:p w14:paraId="5D669AC7" w14:textId="39F273C0" w:rsidR="00800E59" w:rsidRPr="00800E59" w:rsidRDefault="00800E59" w:rsidP="00800E59">
      <w:pPr>
        <w:pStyle w:val="Bezproreda"/>
        <w:jc w:val="center"/>
      </w:pPr>
      <w:r w:rsidRPr="00800E59">
        <w:t>o polugodišnjem izvještaju o izvršenju</w:t>
      </w:r>
    </w:p>
    <w:p w14:paraId="444CBCA1" w14:textId="725EBDAE" w:rsidR="00800E59" w:rsidRPr="00800E59" w:rsidRDefault="00800E59" w:rsidP="00800E59">
      <w:pPr>
        <w:pStyle w:val="Bezproreda"/>
        <w:jc w:val="center"/>
      </w:pPr>
      <w:r w:rsidRPr="00800E59">
        <w:t>proračuna Općine Dugi Rat za</w:t>
      </w:r>
    </w:p>
    <w:p w14:paraId="4EED3B63" w14:textId="6A13D39F" w:rsidR="00800E59" w:rsidRPr="00800E59" w:rsidRDefault="00800E59" w:rsidP="00800E59">
      <w:pPr>
        <w:pStyle w:val="Bezproreda"/>
        <w:jc w:val="center"/>
      </w:pPr>
      <w:r w:rsidRPr="00800E59">
        <w:t>razdoblje 01. 01. - 30. 06. 202</w:t>
      </w:r>
      <w:r>
        <w:t>5</w:t>
      </w:r>
      <w:r w:rsidRPr="00800E59">
        <w:t>.</w:t>
      </w:r>
    </w:p>
    <w:p w14:paraId="7E0C2911" w14:textId="77777777" w:rsidR="00800E59" w:rsidRPr="00800E59" w:rsidRDefault="00800E59" w:rsidP="00800E59">
      <w:pPr>
        <w:pStyle w:val="Bezproreda"/>
        <w:jc w:val="center"/>
      </w:pPr>
    </w:p>
    <w:p w14:paraId="339064CB" w14:textId="77777777" w:rsidR="00800E59" w:rsidRPr="00800E59" w:rsidRDefault="00800E59" w:rsidP="00800E59">
      <w:pPr>
        <w:pStyle w:val="Bezproreda"/>
        <w:jc w:val="center"/>
      </w:pPr>
    </w:p>
    <w:p w14:paraId="45777DB6" w14:textId="77777777" w:rsidR="00800E59" w:rsidRPr="00800E59" w:rsidRDefault="00800E59" w:rsidP="00800E59">
      <w:pPr>
        <w:pStyle w:val="Bezproreda"/>
        <w:jc w:val="center"/>
      </w:pPr>
      <w:r w:rsidRPr="00800E59">
        <w:t>I</w:t>
      </w:r>
    </w:p>
    <w:p w14:paraId="141E9147" w14:textId="77777777" w:rsidR="00800E59" w:rsidRPr="00800E59" w:rsidRDefault="00800E59" w:rsidP="00800E59">
      <w:pPr>
        <w:pStyle w:val="Bezproreda"/>
      </w:pPr>
    </w:p>
    <w:p w14:paraId="73B80251" w14:textId="4E048859" w:rsidR="00800E59" w:rsidRPr="00800E59" w:rsidRDefault="00800E59" w:rsidP="00800E59">
      <w:pPr>
        <w:pStyle w:val="Bezproreda"/>
      </w:pPr>
      <w:r w:rsidRPr="00800E59">
        <w:tab/>
        <w:t>Prihvaća se polugodišnji izvještaj o izvršenju Proračuna Općine Dugi Rat za razdoblje 01. siječnja – 30. lipnja 202</w:t>
      </w:r>
      <w:r>
        <w:t>5</w:t>
      </w:r>
      <w:r w:rsidRPr="00800E59">
        <w:t>. godine u tekstu koji je pripremljen za ovu sjednicu Općinskog vijeća, a koji se smatra sastavnim dijelom ove Odluke.</w:t>
      </w:r>
    </w:p>
    <w:p w14:paraId="753DE019" w14:textId="77777777" w:rsidR="00800E59" w:rsidRPr="00800E59" w:rsidRDefault="00800E59" w:rsidP="00800E59">
      <w:pPr>
        <w:pStyle w:val="Bezproreda"/>
      </w:pPr>
    </w:p>
    <w:p w14:paraId="61CB16E4" w14:textId="77777777" w:rsidR="00800E59" w:rsidRPr="00800E59" w:rsidRDefault="00800E59" w:rsidP="00800E59">
      <w:pPr>
        <w:pStyle w:val="Bezproreda"/>
      </w:pPr>
    </w:p>
    <w:p w14:paraId="473A13C0" w14:textId="77777777" w:rsidR="00800E59" w:rsidRPr="00800E59" w:rsidRDefault="00800E59" w:rsidP="00800E59">
      <w:pPr>
        <w:pStyle w:val="Bezproreda"/>
        <w:jc w:val="center"/>
      </w:pPr>
      <w:r w:rsidRPr="00800E59">
        <w:t>II</w:t>
      </w:r>
    </w:p>
    <w:p w14:paraId="1A148E4F" w14:textId="77777777" w:rsidR="00800E59" w:rsidRPr="00800E59" w:rsidRDefault="00800E59" w:rsidP="00800E59">
      <w:pPr>
        <w:pStyle w:val="Bezproreda"/>
      </w:pPr>
    </w:p>
    <w:p w14:paraId="21A43335" w14:textId="77777777" w:rsidR="00800E59" w:rsidRPr="00800E59" w:rsidRDefault="00800E59" w:rsidP="00800E59">
      <w:pPr>
        <w:pStyle w:val="Bezproreda"/>
      </w:pPr>
      <w:r w:rsidRPr="00800E59">
        <w:tab/>
        <w:t>Ova Odluka stupa na snagu danom donošenja, a objavit će se u „Službenom glasniku“ – službenom glasilu Općine Dugi Rat.</w:t>
      </w:r>
    </w:p>
    <w:p w14:paraId="334D4F2C" w14:textId="77777777" w:rsidR="00800E59" w:rsidRPr="00800E59" w:rsidRDefault="00800E59" w:rsidP="00800E59">
      <w:pPr>
        <w:pStyle w:val="Bezproreda"/>
      </w:pPr>
    </w:p>
    <w:p w14:paraId="37E3196F" w14:textId="77777777" w:rsidR="00800E59" w:rsidRPr="00800E59" w:rsidRDefault="00800E59" w:rsidP="00800E59">
      <w:pPr>
        <w:pStyle w:val="Bezproreda"/>
      </w:pPr>
    </w:p>
    <w:p w14:paraId="1E5397FC" w14:textId="77777777" w:rsidR="00800E59" w:rsidRPr="00800E59" w:rsidRDefault="00800E59" w:rsidP="00800E59">
      <w:pPr>
        <w:pStyle w:val="Bezproreda"/>
      </w:pPr>
    </w:p>
    <w:p w14:paraId="07FA5E2A" w14:textId="77777777" w:rsidR="00800E59" w:rsidRPr="00800E59" w:rsidRDefault="00800E59" w:rsidP="00800E59">
      <w:pPr>
        <w:pStyle w:val="Bezproreda"/>
        <w:jc w:val="center"/>
      </w:pPr>
    </w:p>
    <w:p w14:paraId="2AFB2CE7" w14:textId="77777777" w:rsidR="00800E59" w:rsidRPr="00800E59" w:rsidRDefault="00800E59" w:rsidP="00800E59">
      <w:pPr>
        <w:pStyle w:val="Bezproreda"/>
        <w:jc w:val="center"/>
      </w:pPr>
      <w:r w:rsidRPr="00800E59">
        <w:t>SPLITSKO-DALMATINSKA ŽUPANIJA</w:t>
      </w:r>
    </w:p>
    <w:p w14:paraId="00F663E0" w14:textId="77777777" w:rsidR="00800E59" w:rsidRPr="00800E59" w:rsidRDefault="00800E59" w:rsidP="00800E59">
      <w:pPr>
        <w:pStyle w:val="Bezproreda"/>
        <w:jc w:val="center"/>
      </w:pPr>
      <w:r w:rsidRPr="00800E59">
        <w:t>OPĆINA DUGI RAT</w:t>
      </w:r>
    </w:p>
    <w:p w14:paraId="07624692" w14:textId="77777777" w:rsidR="00800E59" w:rsidRPr="00800E59" w:rsidRDefault="00800E59" w:rsidP="00800E59">
      <w:pPr>
        <w:pStyle w:val="Bezproreda"/>
        <w:jc w:val="center"/>
      </w:pPr>
      <w:r w:rsidRPr="00800E59">
        <w:t>Općinsko vijeće</w:t>
      </w:r>
    </w:p>
    <w:p w14:paraId="6039F960" w14:textId="77777777" w:rsidR="00800E59" w:rsidRPr="00800E59" w:rsidRDefault="00800E59" w:rsidP="00800E59">
      <w:pPr>
        <w:pStyle w:val="Bezproreda"/>
        <w:jc w:val="center"/>
      </w:pPr>
    </w:p>
    <w:p w14:paraId="2B20AEE8" w14:textId="77777777" w:rsidR="00800E59" w:rsidRPr="00800E59" w:rsidRDefault="00800E59" w:rsidP="00800E59">
      <w:pPr>
        <w:pStyle w:val="Bezproreda"/>
      </w:pPr>
    </w:p>
    <w:p w14:paraId="1FE2BFF8" w14:textId="77777777" w:rsidR="00800E59" w:rsidRPr="00800E59" w:rsidRDefault="00800E59" w:rsidP="00800E59">
      <w:pPr>
        <w:pStyle w:val="Bezproreda"/>
      </w:pPr>
    </w:p>
    <w:p w14:paraId="58EB3DB9" w14:textId="77777777" w:rsidR="00800E59" w:rsidRPr="00800E59" w:rsidRDefault="00800E59" w:rsidP="00800E59">
      <w:pPr>
        <w:pStyle w:val="Bezproreda"/>
      </w:pPr>
    </w:p>
    <w:p w14:paraId="53ABB7A0" w14:textId="69462A5F" w:rsidR="00800E59" w:rsidRPr="00800E59" w:rsidRDefault="00800E59" w:rsidP="00800E59">
      <w:pPr>
        <w:pStyle w:val="Bezproreda"/>
      </w:pPr>
      <w:r w:rsidRPr="00800E59">
        <w:t>KLASA:</w:t>
      </w:r>
      <w:r>
        <w:tab/>
      </w:r>
      <w:r>
        <w:tab/>
      </w:r>
      <w:r>
        <w:tab/>
      </w:r>
      <w:r w:rsidRPr="00800E59">
        <w:tab/>
      </w:r>
      <w:r w:rsidRPr="00800E59">
        <w:tab/>
      </w:r>
      <w:r w:rsidRPr="00800E59">
        <w:tab/>
      </w:r>
      <w:r w:rsidRPr="00800E59">
        <w:tab/>
      </w:r>
      <w:r w:rsidRPr="00800E59">
        <w:tab/>
      </w:r>
      <w:r w:rsidRPr="00800E59">
        <w:tab/>
        <w:t>PREDSJEDNI</w:t>
      </w:r>
      <w:r>
        <w:t>CA</w:t>
      </w:r>
      <w:r w:rsidRPr="00800E59">
        <w:t xml:space="preserve"> </w:t>
      </w:r>
    </w:p>
    <w:p w14:paraId="7DB051A8" w14:textId="74F6BFA8" w:rsidR="00800E59" w:rsidRPr="00800E59" w:rsidRDefault="00800E59" w:rsidP="00800E59">
      <w:pPr>
        <w:pStyle w:val="Bezproreda"/>
      </w:pPr>
      <w:r w:rsidRPr="00800E59">
        <w:t>URBROJ:</w:t>
      </w:r>
      <w:r>
        <w:tab/>
      </w:r>
      <w:r>
        <w:tab/>
        <w:t xml:space="preserve">  </w:t>
      </w:r>
      <w:r w:rsidRPr="00800E59">
        <w:tab/>
      </w:r>
      <w:r w:rsidRPr="00800E59">
        <w:tab/>
        <w:t xml:space="preserve">   </w:t>
      </w:r>
      <w:r w:rsidRPr="00800E59">
        <w:tab/>
      </w:r>
      <w:r w:rsidRPr="00800E59">
        <w:tab/>
      </w:r>
      <w:r w:rsidRPr="00800E59">
        <w:tab/>
        <w:t xml:space="preserve">  </w:t>
      </w:r>
      <w:r>
        <w:t xml:space="preserve">   </w:t>
      </w:r>
      <w:r w:rsidRPr="00800E59">
        <w:t xml:space="preserve">      OPĆINSKOG VIJEĆA</w:t>
      </w:r>
    </w:p>
    <w:p w14:paraId="7039A6BE" w14:textId="392387B1" w:rsidR="00800E59" w:rsidRPr="00800E59" w:rsidRDefault="00800E59" w:rsidP="00800E59">
      <w:pPr>
        <w:pStyle w:val="Bezproreda"/>
      </w:pPr>
      <w:r w:rsidRPr="00800E59">
        <w:t xml:space="preserve">Dugi Rat, </w:t>
      </w:r>
    </w:p>
    <w:p w14:paraId="28A5C58B" w14:textId="25203DC9" w:rsidR="00800E59" w:rsidRPr="00800E59" w:rsidRDefault="00800E59" w:rsidP="00800E59">
      <w:pPr>
        <w:pStyle w:val="Bezproreda"/>
      </w:pPr>
      <w:r w:rsidRPr="00800E59">
        <w:tab/>
      </w:r>
      <w:r w:rsidRPr="00800E59">
        <w:tab/>
      </w:r>
      <w:r w:rsidRPr="00800E59">
        <w:tab/>
      </w:r>
      <w:r w:rsidRPr="00800E59">
        <w:tab/>
      </w:r>
      <w:r w:rsidRPr="00800E59">
        <w:tab/>
      </w:r>
      <w:r w:rsidRPr="00800E59">
        <w:tab/>
      </w:r>
      <w:r w:rsidRPr="00800E59">
        <w:tab/>
      </w:r>
      <w:r w:rsidRPr="00800E59">
        <w:tab/>
        <w:t xml:space="preserve">             </w:t>
      </w:r>
      <w:r>
        <w:t xml:space="preserve">       Sanja Vitaić</w:t>
      </w:r>
    </w:p>
    <w:p w14:paraId="7A98245C" w14:textId="77777777" w:rsidR="00800E59" w:rsidRPr="00800E59" w:rsidRDefault="00800E59" w:rsidP="00800E59"/>
    <w:p w14:paraId="4998175C" w14:textId="77777777" w:rsidR="003D079B" w:rsidRDefault="003D079B" w:rsidP="00800E59">
      <w:pPr>
        <w:pStyle w:val="Bezproreda"/>
      </w:pPr>
    </w:p>
    <w:sectPr w:rsidR="003D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59"/>
    <w:rsid w:val="001B6B9B"/>
    <w:rsid w:val="003B5B4B"/>
    <w:rsid w:val="003D079B"/>
    <w:rsid w:val="003F51B2"/>
    <w:rsid w:val="006B5B6C"/>
    <w:rsid w:val="0071247A"/>
    <w:rsid w:val="00800E59"/>
    <w:rsid w:val="00F363E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348"/>
  <w15:chartTrackingRefBased/>
  <w15:docId w15:val="{89970075-0EBE-4AD4-A278-65E8044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0E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0E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0E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0E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0E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0E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0E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0E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0E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0E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0E5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0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Voloder</dc:creator>
  <cp:keywords/>
  <dc:description/>
  <cp:lastModifiedBy>Pavao Tomić</cp:lastModifiedBy>
  <cp:revision>3</cp:revision>
  <cp:lastPrinted>2025-09-08T06:21:00Z</cp:lastPrinted>
  <dcterms:created xsi:type="dcterms:W3CDTF">2025-07-30T07:32:00Z</dcterms:created>
  <dcterms:modified xsi:type="dcterms:W3CDTF">2025-10-02T10:07:00Z</dcterms:modified>
</cp:coreProperties>
</file>